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BDB" w:rsidRDefault="00EA3BDB" w:rsidP="003D3A44">
      <w:pPr>
        <w:spacing w:after="60" w:line="240" w:lineRule="auto"/>
        <w:jc w:val="center"/>
        <w:rPr>
          <w:rFonts w:ascii="Times New Roman" w:eastAsia="Calibri" w:hAnsi="Times New Roman" w:cs="Times New Roman"/>
          <w:bCs/>
          <w:iCs/>
          <w:sz w:val="20"/>
          <w:szCs w:val="20"/>
        </w:rPr>
      </w:pPr>
      <w:r w:rsidRPr="0066263D">
        <w:rPr>
          <w:rFonts w:ascii="Times New Roman" w:eastAsia="Calibri" w:hAnsi="Times New Roman" w:cs="Times New Roman"/>
          <w:b/>
          <w:sz w:val="20"/>
          <w:szCs w:val="20"/>
          <w:lang w:val="sr-Cyrl-CS"/>
        </w:rPr>
        <w:t>Табела 10.3.</w:t>
      </w:r>
      <w:r w:rsidRPr="0066263D">
        <w:rPr>
          <w:rFonts w:ascii="Times New Roman" w:eastAsia="Calibri" w:hAnsi="Times New Roman" w:cs="Times New Roman"/>
          <w:sz w:val="20"/>
          <w:szCs w:val="20"/>
          <w:lang w:val="sr-Cyrl-CS"/>
        </w:rPr>
        <w:t xml:space="preserve"> </w:t>
      </w:r>
      <w:r w:rsidRPr="0066263D">
        <w:rPr>
          <w:rFonts w:ascii="Times New Roman" w:eastAsia="Calibri" w:hAnsi="Times New Roman" w:cs="Times New Roman"/>
          <w:bCs/>
          <w:iCs/>
          <w:sz w:val="20"/>
          <w:szCs w:val="20"/>
          <w:lang w:val="sr-Cyrl-CS"/>
        </w:rPr>
        <w:t>Листа библиотечких јединица релевантних за студијски програм</w:t>
      </w:r>
      <w:r w:rsidR="008F0DB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</w:t>
      </w:r>
    </w:p>
    <w:p w:rsidR="003D3A44" w:rsidRPr="0066263D" w:rsidRDefault="003D3A44" w:rsidP="003D3A44">
      <w:pPr>
        <w:spacing w:after="6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4254"/>
        <w:gridCol w:w="1842"/>
        <w:gridCol w:w="1701"/>
        <w:gridCol w:w="961"/>
      </w:tblGrid>
      <w:tr w:rsidR="001E1088" w:rsidRPr="0066263D" w:rsidTr="003D3A44">
        <w:trPr>
          <w:trHeight w:val="227"/>
          <w:jc w:val="center"/>
        </w:trPr>
        <w:tc>
          <w:tcPr>
            <w:tcW w:w="427" w:type="pct"/>
            <w:shd w:val="clear" w:color="auto" w:fill="F2F2F2"/>
            <w:vAlign w:val="center"/>
          </w:tcPr>
          <w:p w:rsidR="00EA3BDB" w:rsidRPr="0066263D" w:rsidRDefault="00EA3BDB" w:rsidP="00D456BF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2221" w:type="pct"/>
            <w:shd w:val="clear" w:color="auto" w:fill="F2F2F2"/>
            <w:vAlign w:val="center"/>
          </w:tcPr>
          <w:p w:rsidR="00EA3BDB" w:rsidRPr="0066263D" w:rsidRDefault="00EA3B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Наслов</w:t>
            </w:r>
          </w:p>
        </w:tc>
        <w:tc>
          <w:tcPr>
            <w:tcW w:w="962" w:type="pct"/>
            <w:shd w:val="clear" w:color="auto" w:fill="F2F2F2"/>
            <w:vAlign w:val="center"/>
          </w:tcPr>
          <w:p w:rsidR="00EA3BDB" w:rsidRPr="0066263D" w:rsidRDefault="00EA3B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Аутор </w:t>
            </w:r>
          </w:p>
        </w:tc>
        <w:tc>
          <w:tcPr>
            <w:tcW w:w="888" w:type="pct"/>
            <w:shd w:val="clear" w:color="auto" w:fill="F2F2F2"/>
            <w:vAlign w:val="center"/>
          </w:tcPr>
          <w:p w:rsidR="00EA3BDB" w:rsidRPr="0066263D" w:rsidRDefault="00EA3B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Издавач</w:t>
            </w:r>
          </w:p>
        </w:tc>
        <w:tc>
          <w:tcPr>
            <w:tcW w:w="502" w:type="pct"/>
            <w:shd w:val="clear" w:color="auto" w:fill="F2F2F2"/>
            <w:vAlign w:val="center"/>
          </w:tcPr>
          <w:p w:rsidR="00EA3BDB" w:rsidRPr="0066263D" w:rsidRDefault="00EA3B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Година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физичког васпитања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Вишњић, Д. и Мартиновић, Д.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БИГЗ PUBLISHING.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Излаз иза отворених врата – активности у природи, филозофија модерног живота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Милетић, К. В.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Самостално издање аутора.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Активности у природи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Савић, М. З. и Милетић, Ј. К. 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Ниш: Факултет спорта и физичког васпитања Универзитета у Нишу.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Европски стандарди информатичких компетенција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Мандић, Данимир, и  Ристић, Мирослава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Чигоја штампа, Београд.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Електронско образовање у рачунарском облаку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Задужбина Андрејевић. Београд.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Чигоја штампа, Београд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Online baze podataka: priručnik za pretraživanje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Stojanovski, J.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2" w:type="pct"/>
            <w:vAlign w:val="center"/>
          </w:tcPr>
          <w:p w:rsidR="001E1088" w:rsidRPr="00D456BF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2003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Улога деце у очувању животне средине и/у одрживом друштву: прилози васпитању и образовању за одрживи развој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Веиновић, З.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Београд: Учитељски факултет Универзитета у Београду. 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Зелени пакет  јуниор: приручник за наставнике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Миндјов, К. и Митева, Т.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Регионални центар за животну средину за Централну и Источну Европу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Иновације у настави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Вилотијевић, М. и Вилотијевић, Н.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Врање: Учитељски факултет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1, 2 и 3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Вилотијевић, Младен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Београд, Учитељски факултет (одабрана поглавља)</w:t>
            </w:r>
          </w:p>
        </w:tc>
        <w:tc>
          <w:tcPr>
            <w:tcW w:w="502" w:type="pct"/>
            <w:vAlign w:val="center"/>
          </w:tcPr>
          <w:p w:rsidR="001E1088" w:rsidRPr="00D456BF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Педагогија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Транавац, Н., Ђорђевић, Ј.: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Београд, Научна КМД (одабрана поглавља)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 наставним методама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Радовић, Вера Ж.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Београд, Учитељски факултет.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2013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Rhetorice docens 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Радовић, Вера Ж.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Београд, Завод за уџбенике.</w:t>
            </w:r>
          </w:p>
        </w:tc>
        <w:tc>
          <w:tcPr>
            <w:tcW w:w="502" w:type="pct"/>
            <w:vAlign w:val="center"/>
          </w:tcPr>
          <w:p w:rsidR="001E1088" w:rsidRPr="00D456BF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Оцењивање за развој ученика 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Хавелка, Ненад и др.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Министарство просвете и спорта РС, Београд 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Наука, настава, учење – проблеми и перспективе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Маринковић, С. (уред.)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Ужице, Педагошки факултет у Ужицу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2019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Pisanje i upotreba ishoda učenja – priručnik.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Kennedy, Declan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Beograd, Tempus kancelarija u Srbiji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Хипермедији у настави и учењу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Станојловић С., Мандић, Д.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Учитељски факултет у Београду.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2016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Школа будућности 2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Берчански, П. и сар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Београд.  Чигоја штампа.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Učitelji, nastavnici i pedagozi između ciljeva i evaluacije u nastavi 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Matijević, M.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shd w:val="clear" w:color="auto" w:fill="FFFFFF"/>
              </w:rPr>
              <w:t>Pedagogijska istraživanja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2014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tabs>
                <w:tab w:val="left" w:pos="567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Оквир дигиталних компетенција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 Наставник за дигитално доба (доступно на: </w:t>
            </w:r>
            <w:hyperlink r:id="rId5" w:history="1">
              <w:r w:rsidRPr="0066263D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https://zuov.gov.rs/wp-content/uploads/2019/08/2019_ODK_Nastavnik-za-digitalno-doba.pdf</w:t>
              </w:r>
            </w:hyperlink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ЗУОВ, МПНТРС, ЗВКОБ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tabs>
                <w:tab w:val="left" w:pos="567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Mлaди у свeту интeрнeтa: кoришћeњe дигитaлнe тeхнoлoгиje, ризици и зaступљeнoст дигитaлнoг </w:t>
            </w:r>
            <w:r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нaсиљa мeђу учeницимa у Србиjи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Пoпaдић, Д., &amp; Кузмaнoвић, Д.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222222"/>
                <w:sz w:val="20"/>
                <w:szCs w:val="20"/>
                <w:shd w:val="clear" w:color="auto" w:fill="FFFFFF"/>
              </w:rPr>
              <w:t>Бeoгрaд: Mинистaрствo прoсвeтe, нaукe и тeхнoлoшкoг рaзвoja Рeпубликe Србиje</w:t>
            </w: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502" w:type="pct"/>
            <w:vAlign w:val="center"/>
          </w:tcPr>
          <w:p w:rsidR="001E1088" w:rsidRPr="00D456BF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2016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Режија у аматерском театру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Клајн, Х.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Нови Сад: Прометеј, 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1992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Драмски рад у школи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Ђокић, Љ., Јовановић, Д. и Николин-Николић, В.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Београд: Завод за издавање уџбеника СРС,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 xml:space="preserve"> 7–27.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1969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Систем</w:t>
            </w:r>
          </w:p>
        </w:tc>
        <w:tc>
          <w:tcPr>
            <w:tcW w:w="962" w:type="pct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Станиславски, К. С.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Београд: Скрипта интернационал; Академија уметности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1996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Поетика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Аристотел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1990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Дете и позоришна уметност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Мисаиловић, М.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Београд: Завод за уџбенике и наставна средства.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1991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S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teps up – English for Everyone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(уџбеник у припреми за штампу) 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Јанковић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, Савић-Ненадовић, З., Цветковић, М.</w:t>
            </w:r>
          </w:p>
        </w:tc>
        <w:tc>
          <w:tcPr>
            <w:tcW w:w="888" w:type="pct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Учитељски факултет.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2020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English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Grammar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in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Use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Murphy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Cambridge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: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Cambridge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University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Press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First Certificate Language Practice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Vince, M.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London: Macmillan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2009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Енглески језик за студенте учитељских факултета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Цветковић, М.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факултет.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Осно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 физичког васпитања и спорта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Бранковић, Д.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Драслар партнер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1E1088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Teacher’s Competence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s and the Learning Environment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Belgrade: Teacher Educ.Faculty and Nowy Sacz: PWSZ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1E1088" w:rsidRPr="00F432B9" w:rsidRDefault="001E1088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1E1088" w:rsidRPr="0066263D" w:rsidRDefault="001E1088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Историја филозофије - од ан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тичке Грчке до савременог доба</w:t>
            </w:r>
          </w:p>
        </w:tc>
        <w:tc>
          <w:tcPr>
            <w:tcW w:w="962" w:type="pct"/>
            <w:vAlign w:val="center"/>
          </w:tcPr>
          <w:p w:rsidR="001E1088" w:rsidRPr="0066263D" w:rsidRDefault="001E108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Ширбек, Г.,  Гиље, Н.</w:t>
            </w:r>
          </w:p>
        </w:tc>
        <w:tc>
          <w:tcPr>
            <w:tcW w:w="888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Карпос</w:t>
            </w:r>
          </w:p>
        </w:tc>
        <w:tc>
          <w:tcPr>
            <w:tcW w:w="502" w:type="pct"/>
            <w:vAlign w:val="center"/>
          </w:tcPr>
          <w:p w:rsidR="001E1088" w:rsidRPr="0066263D" w:rsidRDefault="001E1088" w:rsidP="001E108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A3BDB" w:rsidRPr="00F432B9" w:rsidRDefault="00EA3BDB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A3BDB" w:rsidRPr="0066263D" w:rsidRDefault="00EA3BDB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Хрестоматија</w:t>
            </w:r>
            <w:r w:rsidR="0089636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(за филозофију)</w:t>
            </w:r>
          </w:p>
        </w:tc>
        <w:tc>
          <w:tcPr>
            <w:tcW w:w="962" w:type="pct"/>
            <w:vAlign w:val="center"/>
          </w:tcPr>
          <w:p w:rsidR="00EA3BDB" w:rsidRPr="0066263D" w:rsidRDefault="0089636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Савић, М., Цветковић, В.,  Цекић, Н.</w:t>
            </w:r>
          </w:p>
        </w:tc>
        <w:tc>
          <w:tcPr>
            <w:tcW w:w="888" w:type="pct"/>
            <w:vAlign w:val="center"/>
          </w:tcPr>
          <w:p w:rsidR="00EA3BDB" w:rsidRPr="0066263D" w:rsidRDefault="0089636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2" w:type="pct"/>
            <w:vAlign w:val="center"/>
          </w:tcPr>
          <w:p w:rsidR="00EA3BDB" w:rsidRPr="0066263D" w:rsidRDefault="0089636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A3BDB" w:rsidRPr="00F432B9" w:rsidRDefault="00EA3BDB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A3BDB" w:rsidRPr="0066263D" w:rsidRDefault="00896367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Кратка историја етике</w:t>
            </w:r>
          </w:p>
        </w:tc>
        <w:tc>
          <w:tcPr>
            <w:tcW w:w="962" w:type="pct"/>
            <w:vAlign w:val="center"/>
          </w:tcPr>
          <w:p w:rsidR="00EA3BDB" w:rsidRPr="0066263D" w:rsidRDefault="0089636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Макинтајер, А.</w:t>
            </w:r>
          </w:p>
        </w:tc>
        <w:tc>
          <w:tcPr>
            <w:tcW w:w="888" w:type="pct"/>
            <w:vAlign w:val="center"/>
          </w:tcPr>
          <w:p w:rsidR="00EA3BDB" w:rsidRPr="0066263D" w:rsidRDefault="0089636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Београд: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Плато</w:t>
            </w:r>
          </w:p>
        </w:tc>
        <w:tc>
          <w:tcPr>
            <w:tcW w:w="502" w:type="pct"/>
            <w:vAlign w:val="center"/>
          </w:tcPr>
          <w:p w:rsidR="00EA3BDB" w:rsidRPr="0066263D" w:rsidRDefault="0089636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A3BDB" w:rsidRPr="00F432B9" w:rsidRDefault="00EA3BDB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A3BDB" w:rsidRPr="0066263D" w:rsidRDefault="00896367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Увод у етику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62" w:type="pct"/>
          </w:tcPr>
          <w:p w:rsidR="00EA3BDB" w:rsidRPr="0066263D" w:rsidRDefault="0089636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Сингер, П.</w:t>
            </w:r>
          </w:p>
        </w:tc>
        <w:tc>
          <w:tcPr>
            <w:tcW w:w="888" w:type="pct"/>
            <w:vAlign w:val="center"/>
          </w:tcPr>
          <w:p w:rsidR="00EA3BDB" w:rsidRPr="0066263D" w:rsidRDefault="0089636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Сремски Карловци – Нови Сад: Издавачка књижарница Зорана Стојановића</w:t>
            </w:r>
          </w:p>
        </w:tc>
        <w:tc>
          <w:tcPr>
            <w:tcW w:w="502" w:type="pct"/>
            <w:vAlign w:val="center"/>
          </w:tcPr>
          <w:p w:rsidR="00EA3BDB" w:rsidRPr="0066263D" w:rsidRDefault="0089636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A3BDB" w:rsidRPr="00F432B9" w:rsidRDefault="00EA3BDB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A3BDB" w:rsidRPr="0066263D" w:rsidRDefault="00EA3BDB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Одабрана поглавља из етике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– хрестоматија </w:t>
            </w:r>
          </w:p>
        </w:tc>
        <w:tc>
          <w:tcPr>
            <w:tcW w:w="962" w:type="pct"/>
          </w:tcPr>
          <w:p w:rsidR="00EA3BDB" w:rsidRPr="0066263D" w:rsidRDefault="0089636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Савић, М., Станковић, Д.В. (пр</w:t>
            </w:r>
          </w:p>
        </w:tc>
        <w:tc>
          <w:tcPr>
            <w:tcW w:w="888" w:type="pct"/>
            <w:vAlign w:val="center"/>
          </w:tcPr>
          <w:p w:rsidR="00EA3BDB" w:rsidRPr="0066263D" w:rsidRDefault="00ED2B9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: Учитељски факултет</w:t>
            </w:r>
          </w:p>
        </w:tc>
        <w:tc>
          <w:tcPr>
            <w:tcW w:w="502" w:type="pct"/>
            <w:vAlign w:val="center"/>
          </w:tcPr>
          <w:p w:rsidR="00EA3BDB" w:rsidRPr="00ED2B9D" w:rsidRDefault="00ED2B9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2013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A3BDB" w:rsidRPr="00F432B9" w:rsidRDefault="00EA3BDB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A3BDB" w:rsidRPr="0066263D" w:rsidRDefault="00EA3BDB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Philosophers on Education</w:t>
            </w:r>
          </w:p>
        </w:tc>
        <w:tc>
          <w:tcPr>
            <w:tcW w:w="962" w:type="pct"/>
            <w:vAlign w:val="center"/>
          </w:tcPr>
          <w:p w:rsidR="00EA3BDB" w:rsidRPr="0066263D" w:rsidRDefault="0089636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Brumbaugh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,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R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S.,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Lawrence, N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M.</w:t>
            </w:r>
          </w:p>
        </w:tc>
        <w:tc>
          <w:tcPr>
            <w:tcW w:w="888" w:type="pct"/>
          </w:tcPr>
          <w:p w:rsidR="00EA3BDB" w:rsidRPr="0066263D" w:rsidRDefault="0089636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Boston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: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Houghton Mifflin Company</w:t>
            </w:r>
          </w:p>
        </w:tc>
        <w:tc>
          <w:tcPr>
            <w:tcW w:w="502" w:type="pct"/>
          </w:tcPr>
          <w:p w:rsidR="00EA3BDB" w:rsidRPr="0066263D" w:rsidRDefault="0089636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1963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A3BDB" w:rsidRPr="00F432B9" w:rsidRDefault="00EA3BDB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A3BDB" w:rsidRPr="0066263D" w:rsidRDefault="00EA3BDB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Одабрана поглавља из Филозофије васпитања и образовања – хрестоматија </w:t>
            </w:r>
          </w:p>
        </w:tc>
        <w:tc>
          <w:tcPr>
            <w:tcW w:w="962" w:type="pct"/>
          </w:tcPr>
          <w:p w:rsidR="00EA3BDB" w:rsidRPr="0066263D" w:rsidRDefault="0089636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Савић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М.  (пр.)</w:t>
            </w:r>
          </w:p>
        </w:tc>
        <w:tc>
          <w:tcPr>
            <w:tcW w:w="888" w:type="pct"/>
            <w:vAlign w:val="center"/>
          </w:tcPr>
          <w:p w:rsidR="00EA3BDB" w:rsidRPr="0066263D" w:rsidRDefault="00EA3B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2" w:type="pct"/>
            <w:vAlign w:val="center"/>
          </w:tcPr>
          <w:p w:rsidR="00EA3BDB" w:rsidRPr="0066263D" w:rsidRDefault="00EA3B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A3BDB" w:rsidRPr="00F432B9" w:rsidRDefault="00EA3BDB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A3BDB" w:rsidRPr="0066263D" w:rsidRDefault="00EA3BDB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Форме учтивости у српском језику</w:t>
            </w:r>
          </w:p>
        </w:tc>
        <w:tc>
          <w:tcPr>
            <w:tcW w:w="962" w:type="pct"/>
            <w:vAlign w:val="center"/>
          </w:tcPr>
          <w:p w:rsidR="00EA3BDB" w:rsidRPr="0066263D" w:rsidRDefault="0089636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Милосављевић, Б.</w:t>
            </w:r>
          </w:p>
        </w:tc>
        <w:tc>
          <w:tcPr>
            <w:tcW w:w="888" w:type="pct"/>
            <w:vAlign w:val="center"/>
          </w:tcPr>
          <w:p w:rsidR="00EA3BDB" w:rsidRPr="0066263D" w:rsidRDefault="0089636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: Учитељски факултет</w:t>
            </w:r>
          </w:p>
        </w:tc>
        <w:tc>
          <w:tcPr>
            <w:tcW w:w="502" w:type="pct"/>
            <w:vAlign w:val="center"/>
          </w:tcPr>
          <w:p w:rsidR="00EA3BDB" w:rsidRPr="0066263D" w:rsidRDefault="0089636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A3BDB" w:rsidRPr="00F432B9" w:rsidRDefault="00EA3BDB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A3BDB" w:rsidRPr="0066263D" w:rsidRDefault="00EA3BDB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Социолингвистика</w:t>
            </w:r>
            <w:r w:rsidR="0089636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62" w:type="pct"/>
          </w:tcPr>
          <w:p w:rsidR="00EA3BDB" w:rsidRPr="0066263D" w:rsidRDefault="0089636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Радовановић,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М.</w:t>
            </w:r>
          </w:p>
        </w:tc>
        <w:tc>
          <w:tcPr>
            <w:tcW w:w="888" w:type="pct"/>
          </w:tcPr>
          <w:p w:rsidR="00EA3BDB" w:rsidRPr="0066263D" w:rsidRDefault="0089636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Нови Сад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: Издавачка књижарница Зорана Стојановића</w:t>
            </w:r>
          </w:p>
        </w:tc>
        <w:tc>
          <w:tcPr>
            <w:tcW w:w="502" w:type="pct"/>
          </w:tcPr>
          <w:p w:rsidR="00EA3BDB" w:rsidRPr="0066263D" w:rsidRDefault="0089636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1986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A3BDB" w:rsidRPr="00F432B9" w:rsidRDefault="00EA3BDB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A3BDB" w:rsidRPr="0066263D" w:rsidRDefault="00EA3BDB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Дискурс анализа</w:t>
            </w:r>
          </w:p>
        </w:tc>
        <w:tc>
          <w:tcPr>
            <w:tcW w:w="962" w:type="pct"/>
            <w:vAlign w:val="center"/>
          </w:tcPr>
          <w:p w:rsidR="00EA3BDB" w:rsidRPr="0066263D" w:rsidRDefault="009C66E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Савић, С.</w:t>
            </w:r>
          </w:p>
        </w:tc>
        <w:tc>
          <w:tcPr>
            <w:tcW w:w="888" w:type="pct"/>
            <w:vAlign w:val="center"/>
          </w:tcPr>
          <w:p w:rsidR="00EA3BDB" w:rsidRPr="0066263D" w:rsidRDefault="009C66E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Нови Сад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: Филозофски факултет</w:t>
            </w:r>
          </w:p>
        </w:tc>
        <w:tc>
          <w:tcPr>
            <w:tcW w:w="502" w:type="pct"/>
            <w:vAlign w:val="center"/>
          </w:tcPr>
          <w:p w:rsidR="00EA3BDB" w:rsidRPr="0066263D" w:rsidRDefault="009C66E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1993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A3BDB" w:rsidRPr="00F432B9" w:rsidRDefault="00EA3BDB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A3BDB" w:rsidRPr="0066263D" w:rsidRDefault="00EA3BDB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Le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Fran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ç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ais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de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l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’é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ducation</w:t>
            </w:r>
          </w:p>
        </w:tc>
        <w:tc>
          <w:tcPr>
            <w:tcW w:w="962" w:type="pct"/>
            <w:vAlign w:val="center"/>
          </w:tcPr>
          <w:p w:rsidR="00EA3BDB" w:rsidRPr="0066263D" w:rsidRDefault="009C66E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Вујовић, А.</w:t>
            </w:r>
          </w:p>
        </w:tc>
        <w:tc>
          <w:tcPr>
            <w:tcW w:w="888" w:type="pct"/>
            <w:vAlign w:val="center"/>
          </w:tcPr>
          <w:p w:rsidR="00EA3BDB" w:rsidRPr="0066263D" w:rsidRDefault="009C66E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2" w:type="pct"/>
          </w:tcPr>
          <w:p w:rsidR="00EA3BDB" w:rsidRPr="0066263D" w:rsidRDefault="009C66E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2020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A3BDB" w:rsidRPr="00F432B9" w:rsidRDefault="00EA3BDB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A3BDB" w:rsidRPr="0066263D" w:rsidRDefault="00EA3BDB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Граматика фра</w:t>
            </w:r>
            <w:r w:rsidR="009C66E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нцуског језика за основну школу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62" w:type="pct"/>
            <w:vAlign w:val="center"/>
          </w:tcPr>
          <w:p w:rsidR="00EA3BDB" w:rsidRPr="0066263D" w:rsidRDefault="009C66E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Драшковић, В.</w:t>
            </w:r>
          </w:p>
        </w:tc>
        <w:tc>
          <w:tcPr>
            <w:tcW w:w="888" w:type="pct"/>
            <w:vAlign w:val="center"/>
          </w:tcPr>
          <w:p w:rsidR="00EA3BDB" w:rsidRPr="0066263D" w:rsidRDefault="009C66E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Београд:Завод за уџбенике и наставна средства</w:t>
            </w:r>
          </w:p>
        </w:tc>
        <w:tc>
          <w:tcPr>
            <w:tcW w:w="502" w:type="pct"/>
            <w:vAlign w:val="center"/>
          </w:tcPr>
          <w:p w:rsidR="00EA3BDB" w:rsidRPr="0066263D" w:rsidRDefault="009C66E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A3BDB" w:rsidRPr="00F432B9" w:rsidRDefault="00EA3BDB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A3BDB" w:rsidRPr="0066263D" w:rsidRDefault="00EA3BDB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Am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é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liorez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votre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fran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ç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ais</w:t>
            </w:r>
            <w:r w:rsidR="00EF7C7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!</w:t>
            </w:r>
          </w:p>
        </w:tc>
        <w:tc>
          <w:tcPr>
            <w:tcW w:w="962" w:type="pct"/>
            <w:vAlign w:val="center"/>
          </w:tcPr>
          <w:p w:rsidR="00EA3BDB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Видић, Ј. и Варничић-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Донжон, Н.</w:t>
            </w:r>
          </w:p>
        </w:tc>
        <w:tc>
          <w:tcPr>
            <w:tcW w:w="888" w:type="pct"/>
          </w:tcPr>
          <w:p w:rsidR="00EA3BDB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 xml:space="preserve">Београд: Завод за уџбенике и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наставна средства.</w:t>
            </w:r>
          </w:p>
        </w:tc>
        <w:tc>
          <w:tcPr>
            <w:tcW w:w="502" w:type="pct"/>
            <w:vAlign w:val="center"/>
          </w:tcPr>
          <w:p w:rsidR="00EA3BDB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1994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A3BDB" w:rsidRPr="00F432B9" w:rsidRDefault="00EA3BDB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A3BDB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Le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Fran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ç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ais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de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l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’é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ducation</w:t>
            </w:r>
          </w:p>
        </w:tc>
        <w:tc>
          <w:tcPr>
            <w:tcW w:w="962" w:type="pct"/>
            <w:vAlign w:val="center"/>
          </w:tcPr>
          <w:p w:rsidR="00EA3BDB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Вујовић, А.</w:t>
            </w:r>
          </w:p>
        </w:tc>
        <w:tc>
          <w:tcPr>
            <w:tcW w:w="888" w:type="pct"/>
            <w:vAlign w:val="center"/>
          </w:tcPr>
          <w:p w:rsidR="00EA3BDB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факултет.</w:t>
            </w:r>
          </w:p>
        </w:tc>
        <w:tc>
          <w:tcPr>
            <w:tcW w:w="502" w:type="pct"/>
            <w:vAlign w:val="center"/>
          </w:tcPr>
          <w:p w:rsidR="00EA3BDB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2020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A3BDB" w:rsidRPr="00F432B9" w:rsidRDefault="00EA3BDB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A3BDB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Француско-српски речник</w:t>
            </w:r>
          </w:p>
        </w:tc>
        <w:tc>
          <w:tcPr>
            <w:tcW w:w="962" w:type="pct"/>
          </w:tcPr>
          <w:p w:rsidR="00EA3BDB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Точанац, Д., Динић, Т. и Видић, Ј.</w:t>
            </w:r>
          </w:p>
        </w:tc>
        <w:tc>
          <w:tcPr>
            <w:tcW w:w="888" w:type="pct"/>
          </w:tcPr>
          <w:p w:rsidR="00EA3BDB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уџбенике.</w:t>
            </w:r>
          </w:p>
        </w:tc>
        <w:tc>
          <w:tcPr>
            <w:tcW w:w="502" w:type="pct"/>
          </w:tcPr>
          <w:p w:rsidR="00EA3BDB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A3BDB" w:rsidRPr="00F432B9" w:rsidRDefault="00EA3BDB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A3BDB" w:rsidRPr="0066263D" w:rsidRDefault="00EA3B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A3BDB" w:rsidRPr="0066263D" w:rsidRDefault="00EA3BDB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>Географски појмови кроз огледе</w:t>
            </w:r>
          </w:p>
        </w:tc>
        <w:tc>
          <w:tcPr>
            <w:tcW w:w="962" w:type="pct"/>
          </w:tcPr>
          <w:p w:rsidR="00EA3BDB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Џиновић, М. 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Тадић, М.</w:t>
            </w:r>
          </w:p>
        </w:tc>
        <w:tc>
          <w:tcPr>
            <w:tcW w:w="888" w:type="pct"/>
          </w:tcPr>
          <w:p w:rsidR="00EA3BDB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Београд: Учитељски факултет</w:t>
            </w:r>
          </w:p>
        </w:tc>
        <w:tc>
          <w:tcPr>
            <w:tcW w:w="502" w:type="pct"/>
            <w:vAlign w:val="center"/>
          </w:tcPr>
          <w:p w:rsidR="00EA3BDB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A3BDB" w:rsidRPr="00F432B9" w:rsidRDefault="00EA3BDB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A3BDB" w:rsidRPr="0066263D" w:rsidRDefault="00EA3BDB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Певање канона</w:t>
            </w:r>
          </w:p>
        </w:tc>
        <w:tc>
          <w:tcPr>
            <w:tcW w:w="962" w:type="pct"/>
            <w:vAlign w:val="center"/>
          </w:tcPr>
          <w:p w:rsidR="00EA3BDB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Ђурковић Б</w:t>
            </w:r>
          </w:p>
        </w:tc>
        <w:tc>
          <w:tcPr>
            <w:tcW w:w="888" w:type="pct"/>
            <w:vAlign w:val="center"/>
          </w:tcPr>
          <w:p w:rsidR="00EA3BDB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ФМУ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, Београд</w:t>
            </w:r>
          </w:p>
        </w:tc>
        <w:tc>
          <w:tcPr>
            <w:tcW w:w="502" w:type="pct"/>
            <w:vAlign w:val="center"/>
          </w:tcPr>
          <w:p w:rsidR="00EA3BDB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1993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нови хорске вокалне технике</w:t>
            </w:r>
          </w:p>
        </w:tc>
        <w:tc>
          <w:tcPr>
            <w:tcW w:w="962" w:type="pct"/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Ђурковић Б</w:t>
            </w:r>
          </w:p>
        </w:tc>
        <w:tc>
          <w:tcPr>
            <w:tcW w:w="888" w:type="pct"/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ФМУ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, Београд</w:t>
            </w:r>
          </w:p>
        </w:tc>
        <w:tc>
          <w:tcPr>
            <w:tcW w:w="502" w:type="pct"/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1997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Структура и развој морфолошких и моторич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ких димензија предшколске деце</w:t>
            </w:r>
          </w:p>
        </w:tc>
        <w:tc>
          <w:tcPr>
            <w:tcW w:w="962" w:type="pct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Пелемиш, В. и Џиновић, Д.</w:t>
            </w:r>
          </w:p>
        </w:tc>
        <w:tc>
          <w:tcPr>
            <w:tcW w:w="888" w:type="pct"/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ет Универзитета у Београду</w:t>
            </w:r>
          </w:p>
        </w:tc>
        <w:tc>
          <w:tcPr>
            <w:tcW w:w="502" w:type="pct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Квантитативне   и  квалитативне карактеристике морфолошког и моторичког простора предшколске  деце</w:t>
            </w:r>
          </w:p>
        </w:tc>
        <w:tc>
          <w:tcPr>
            <w:tcW w:w="962" w:type="pct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Џиновић, Којић, Д., Пелемиш, В.</w:t>
            </w:r>
          </w:p>
        </w:tc>
        <w:tc>
          <w:tcPr>
            <w:tcW w:w="888" w:type="pct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2" w:type="pct"/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Мониторинг физичког васпитања деце</w:t>
            </w:r>
          </w:p>
        </w:tc>
        <w:tc>
          <w:tcPr>
            <w:tcW w:w="962" w:type="pct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Џиновић, Којић, Д., Пелемиш, В.</w:t>
            </w:r>
          </w:p>
        </w:tc>
        <w:tc>
          <w:tcPr>
            <w:tcW w:w="888" w:type="pct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Драслар партнер</w:t>
            </w:r>
          </w:p>
        </w:tc>
        <w:tc>
          <w:tcPr>
            <w:tcW w:w="502" w:type="pct"/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Акредитовани семинари  </w:t>
            </w:r>
          </w:p>
        </w:tc>
        <w:tc>
          <w:tcPr>
            <w:tcW w:w="962" w:type="pct"/>
            <w:vAlign w:val="center"/>
          </w:tcPr>
          <w:p w:rsidR="00EF7C73" w:rsidRPr="00EF7C73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Џиновић, Којић, Д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88" w:type="pct"/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2" w:type="pct"/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Француска цивилизација</w:t>
            </w:r>
          </w:p>
        </w:tc>
        <w:tc>
          <w:tcPr>
            <w:tcW w:w="962" w:type="pct"/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Витановић,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С. и Г.</w:t>
            </w:r>
          </w:p>
        </w:tc>
        <w:tc>
          <w:tcPr>
            <w:tcW w:w="888" w:type="pct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Центар за геопоетику</w:t>
            </w:r>
          </w:p>
        </w:tc>
        <w:tc>
          <w:tcPr>
            <w:tcW w:w="502" w:type="pct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1996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рпско-француска сусретања</w:t>
            </w:r>
          </w:p>
        </w:tc>
        <w:tc>
          <w:tcPr>
            <w:tcW w:w="962" w:type="pct"/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Вујовић, А.</w:t>
            </w:r>
          </w:p>
        </w:tc>
        <w:tc>
          <w:tcPr>
            <w:tcW w:w="888" w:type="pct"/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Учитељски факултет</w:t>
            </w:r>
          </w:p>
        </w:tc>
        <w:tc>
          <w:tcPr>
            <w:tcW w:w="502" w:type="pct"/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Кра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так преглед историје математике</w:t>
            </w:r>
            <w:r w:rsidRPr="0066263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2" w:type="pct"/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Строик, Д.</w:t>
            </w:r>
          </w:p>
        </w:tc>
        <w:tc>
          <w:tcPr>
            <w:tcW w:w="888" w:type="pct"/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Завод за уџбенике</w:t>
            </w:r>
          </w:p>
        </w:tc>
        <w:tc>
          <w:tcPr>
            <w:tcW w:w="502" w:type="pct"/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1962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</w:tcPr>
          <w:p w:rsidR="00EF7C73" w:rsidRPr="0066263D" w:rsidRDefault="00EF7C73" w:rsidP="00D456BF">
            <w:pPr>
              <w:widowControl w:val="0"/>
              <w:autoSpaceDE w:val="0"/>
              <w:autoSpaceDN w:val="0"/>
              <w:adjustRightInd w:val="0"/>
              <w:spacing w:before="10" w:after="1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Општа историја педаго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гије – ауторизована скрипта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62" w:type="pct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Тешић, В.</w:t>
            </w:r>
          </w:p>
        </w:tc>
        <w:tc>
          <w:tcPr>
            <w:tcW w:w="888" w:type="pct"/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2" w:type="pct"/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1990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widowControl w:val="0"/>
              <w:autoSpaceDE w:val="0"/>
              <w:autoSpaceDN w:val="0"/>
              <w:adjustRightInd w:val="0"/>
              <w:spacing w:before="10" w:after="1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В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аспитање кроз историјске епохе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Ценић, С. и Петровић, Ј.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Ниш: 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1990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widowControl w:val="0"/>
              <w:autoSpaceDE w:val="0"/>
              <w:autoSpaceDN w:val="0"/>
              <w:adjustRightInd w:val="0"/>
              <w:spacing w:before="10" w:after="1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Два века образовања у Србији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Инситут за педагошка истраживања, Београ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widowControl w:val="0"/>
              <w:autoSpaceDE w:val="0"/>
              <w:autoSpaceDN w:val="0"/>
              <w:adjustRightInd w:val="0"/>
              <w:spacing w:before="10" w:after="1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Педагогија у Срба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3A60DA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Поткоњак, Н.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Београд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: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 xml:space="preserve"> САО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3A60DA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2012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FC0AFB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F7C73"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Kada naučno postane naučeno: prirodno-naučno opismenjavanje u teoriji, istraživanjima i nas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tavnoj praksi</w:t>
            </w:r>
            <w:r w:rsidR="00EF7C73"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Marušić Jablanović, M.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Blagdanić, S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Beograd: Učiteljski fakultet, Institut za pedagoška istraživanja.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FC0AFB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Предавање наука у школи</w:t>
            </w:r>
            <w:r w:rsidR="00EF7C73"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Група аутора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Завод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за уџбенике 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FC0AFB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Dizajniranje i implementacija naučnog problema u osnovnoj školi primenom inkvajeri metoda. </w:t>
            </w:r>
          </w:p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Преузето 11. </w:t>
            </w:r>
            <w:proofErr w:type="gramStart"/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марта</w:t>
            </w:r>
            <w:proofErr w:type="gramEnd"/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2019. </w:t>
            </w:r>
            <w:proofErr w:type="gramStart"/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са</w:t>
            </w:r>
            <w:proofErr w:type="gramEnd"/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http://rukautestu.vin.bg.ac.rs/bdd_image/prilog2.pdf.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Worth, K., Duque, M. &amp; Saltiel, E.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FC0AFB" w:rsidP="00D456B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F7C73"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Популарна музика великих мај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стора (аранжмани за хармонику)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Барачков, Маргита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Књажевац: Раднички универзитет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1969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Албум клавирских </w:t>
            </w:r>
            <w:r w:rsidR="00FC0AFB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комада за ,,двадесет престију”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Кршић, Јела и Кршић Секулић, Весна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Савез друштава музичких и балетских педагога Србије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Зборник радова међународне конференције. Љубљана, 6-7. децембар 2012. (Zbornik – Pepers EDUvision 2012: Modern Apprroaches </w:t>
            </w:r>
            <w:r w:rsidR="00FC0AFB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to Teaching Coming Generation)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М. Орел (ур.)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Љубљана: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EDUvision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 О рецитовању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Дамјановић, Р.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Београд: Итака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2001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FC0AFB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Керамика за почетнике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Вукајловић, П., Вукајловић, К. и Вукајловић, С.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ЗУНС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BE7914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Стари занати у Србији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E79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Душковић, В. (ур.)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BE79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Етнографски музеј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E79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Увод у</w:t>
            </w:r>
            <w:r w:rsidR="00BE7914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 књижевност за дјецу и омладину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BE79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Вуковић, Н.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E79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Никшић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: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Унирекс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E79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1995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BE7914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Наивна песма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E79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Данојлић,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E79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: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Завод за уџбенике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E79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Наивна прича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E79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Пијановић, П.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E79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: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СКЗ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E79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(Пре</w:t>
            </w:r>
            <w:proofErr w:type="gramStart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)обликовање</w:t>
            </w:r>
            <w:proofErr w:type="gramEnd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детињств</w:t>
            </w:r>
            <w:r w:rsidR="00BE7914">
              <w:rPr>
                <w:rFonts w:ascii="Times New Roman" w:eastAsia="Calibri" w:hAnsi="Times New Roman" w:cs="Times New Roman"/>
                <w:sz w:val="20"/>
                <w:szCs w:val="20"/>
              </w:rPr>
              <w:t>а. Београд, Учитељски факултет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E79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Опачић, З.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E79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BE7914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Антологија књижевности за децу 1–2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E79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Нови Сад: ИЦ Матице српске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Опачић, З.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Изазови граничне књижевности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Пијановић, П.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Певање и приповедање – путеви модерниз</w:t>
            </w:r>
            <w:r w:rsidR="00B14D0D">
              <w:rPr>
                <w:rFonts w:ascii="Times New Roman" w:eastAsia="Calibri" w:hAnsi="Times New Roman" w:cs="Times New Roman"/>
                <w:sz w:val="20"/>
                <w:szCs w:val="20"/>
              </w:rPr>
              <w:t>ма у српкој књижевности за децу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Панић Мараш, Ј.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Београд,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B14D0D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Поетика бајке Гроздане Олујић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Опачић, З.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СКЗ,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B14D0D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Наивна свест и фикција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Опачић, З.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Нови Сад: Змајеве дечје игре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Тумачење књ</w:t>
            </w:r>
            <w:r w:rsidR="00B14D0D">
              <w:rPr>
                <w:rFonts w:ascii="Times New Roman" w:eastAsia="Calibri" w:hAnsi="Times New Roman" w:cs="Times New Roman"/>
                <w:sz w:val="20"/>
                <w:szCs w:val="20"/>
              </w:rPr>
              <w:t>ижевности за децу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Хант, П.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Дечје доба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Огњановић, Д.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Пријатељи деце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1997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B14D0D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Звездано јато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Огњановић, Д.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Лексикон образовних термина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Пијановић, П. (ур.)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Београд,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Игра као слобода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Пражић,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Нови Сад: Змајеве дечје игре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1971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B14D0D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F7C73"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Душан Радовић и развој модерне српске књижевности. Зборник радова. Поетика ср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пске књижевности за децу.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књ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1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Јовановић, </w:t>
            </w:r>
            <w:proofErr w:type="gramStart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А.,</w:t>
            </w:r>
            <w:proofErr w:type="gramEnd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Хамовић, Д. (ур.)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B14D0D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Умијеће оцијењивања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Качапор, С., Вилотијевић, М., Кундачина,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Мостар: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ФХН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14D0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Југословенска педа</w:t>
            </w:r>
            <w:r w:rsidR="00B91D3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гогија друге половине 20. века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91D3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Београд, ИПА Филозофског факултета и Учитељски факултет, Ужице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91D3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2004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681036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91D3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Докимологија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91D3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Гојков, Г.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91D3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Вршац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: ВШВ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91D3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2D417D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6" w:anchor="search=%22dobrinka%22" w:tgtFrame="_blank" w:history="1">
              <w:r w:rsidR="00EF7C73" w:rsidRPr="0066263D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sr-Cyrl-CS"/>
                </w:rPr>
                <w:t>Приступи у процењивању образовних постигнућа ученика – критички осврт</w:t>
              </w:r>
            </w:hyperlink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5142A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Кузмановић Д. и Павловић Бабић Д.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91D3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Зборник Института за педагошка истраживања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5142A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contextualSpacing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Tea</w:t>
            </w:r>
            <w:r w:rsidR="00D5142A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ching Art to Young Children 4-9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5142A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Barnes R.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5142A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Routledge Falmer London and New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York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5142A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2002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8F0DB8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Educating pre-service teachers for integrated English language and art activities with young learners. The teaching and learning process organisation.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Belgrade: Teacher Education Faculty.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F0DB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Janković, N., Večanski, V.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F0DB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2020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Chosen issues</w:t>
            </w:r>
            <w:r w:rsidR="00D5142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of education in the modern era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5142A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Zacłona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Z. and 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Radovanović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I. [ed.]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5142A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Nowy Sacz: </w:t>
            </w:r>
            <w:r w:rsidRPr="0066263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sr-Cyrl-CS"/>
              </w:rPr>
              <w:t>State University of Applied Science</w:t>
            </w:r>
            <w:r w:rsidRPr="0066263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s and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Belgrade: Teacher Education Faculty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D5142A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2019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BA1729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Образовање на даљину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A17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Ристић М, Мандић Д.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A17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Учитељски факултет. Београд.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A17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2017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Речник позоришне антропологије, Тајна уметност глумца. 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BA17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Барба, Е. и Саварезе, Н.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A17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Факултет драмских уметности, Институт за позо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риште, филм, радио и телевизију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A17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1996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8F0DB8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Покрет и плес</w:t>
            </w:r>
            <w:r w:rsidR="00EF7C73"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A17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Малетић, А.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A17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Загреб: Културно-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просвијетни сабор Хрватске.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A17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1983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5077F9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Игре покретом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A17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Касагић, Ђ. и Бојановић, И.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077F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A17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1995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Вежбанка за покрет и плес: при</w:t>
            </w:r>
            <w:r w:rsidR="005077F9">
              <w:rPr>
                <w:rFonts w:ascii="Times New Roman" w:eastAsia="Calibri" w:hAnsi="Times New Roman" w:cs="Times New Roman"/>
                <w:sz w:val="20"/>
                <w:szCs w:val="20"/>
              </w:rPr>
              <w:t>ручник за предшколске установе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5077F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Навојец, Л. и Цурић, Т.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077F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Станица сервис за савремени плес.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077F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5077F9" w:rsidP="00D456BF">
            <w:pPr>
              <w:autoSpaceDE w:val="0"/>
              <w:autoSpaceDN w:val="0"/>
              <w:spacing w:after="5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ru-RU"/>
              </w:rPr>
              <w:t>Коларићу-панићу</w:t>
            </w:r>
            <w:r w:rsidR="00EF7C73"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077F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Ђокић, Љубиша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077F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Вук Кара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џић: Завод за издавање уџбеника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077F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1984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autoSpaceDE w:val="0"/>
              <w:autoSpaceDN w:val="0"/>
              <w:spacing w:after="5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ru-RU"/>
              </w:rPr>
              <w:t xml:space="preserve">Луткарски текстови за позориште </w:t>
            </w:r>
            <w:r w:rsidR="005077F9">
              <w:rPr>
                <w:rFonts w:ascii="Times New Roman" w:eastAsia="Calibri" w:hAnsi="Times New Roman" w:cs="Times New Roman"/>
                <w:iCs/>
                <w:sz w:val="20"/>
                <w:szCs w:val="20"/>
                <w:lang w:val="ru-RU"/>
              </w:rPr>
              <w:t>у вртићу и школи (са  ЛУТКЕФ-а)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077F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Миловановић, Ана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077F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Удружење  грађана „</w:t>
            </w: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ru-RU"/>
              </w:rPr>
              <w:t>ЛУТКЕФ“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077F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2016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5077F9" w:rsidP="00D456BF">
            <w:pPr>
              <w:autoSpaceDE w:val="0"/>
              <w:autoSpaceDN w:val="0"/>
              <w:spacing w:after="5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ru-RU"/>
              </w:rPr>
              <w:t>Четвртак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077F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Радовић, Душан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077F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БИГЗ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077F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1983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autoSpaceDE w:val="0"/>
              <w:autoSpaceDN w:val="0"/>
              <w:spacing w:after="5" w:line="240" w:lineRule="auto"/>
              <w:ind w:right="578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Луткарска ћирилица -луткарска метода у учењу читања </w:t>
            </w:r>
            <w:r w:rsidR="005077F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и писања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српског језика,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077F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Миловановић, Ана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077F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077F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2020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Основи наставе математике.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5541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Петровић,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5541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Крагујевац: Природно математички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5541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1998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Основи наставе математике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: </w:t>
            </w: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Геометрија.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5541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Лазић,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M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5541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5541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1997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Основе наставе математике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(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збирка решених задатака</w:t>
            </w:r>
            <w:r w:rsidR="00A53CC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)</w:t>
            </w:r>
            <w:r w:rsidRPr="0066263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53CC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Лазић, М., Мићић, В.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53CC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Београд: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Академска мисао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53CC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Математика 2: за</w:t>
            </w:r>
            <w:r w:rsidR="00A53CC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 студенте Учитељског факултета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53CC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Бакић, Р., Видовић З.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53CC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Парагон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53CC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2019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Ако ти јаве: умро сам. Песме </w:t>
            </w:r>
            <w:r w:rsidR="00A53CCC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 смрти за децу и младе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A53CC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Вукомановић Растегорац,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В.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A53CC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Дом културе Студентски град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A53CC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Children’s Understanding of Death – From Biological to</w:t>
            </w:r>
            <w:r w:rsidR="002635D0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 Religious Conceptions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2635D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Talwar, V.,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Harris, P., Schleifer, M. (Ed.)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2635D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Cambridge: CUP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2635D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2011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2635D0" w:rsidP="00D456BF">
            <w:pPr>
              <w:tabs>
                <w:tab w:val="left" w:pos="709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Култура говора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2635D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Шипка,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2635D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Нови Сад: Прометеј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2635D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2008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2635D0" w:rsidP="00D456BF">
            <w:pPr>
              <w:tabs>
                <w:tab w:val="left" w:pos="709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Српски језички приручник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2635D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Ивић, П., Клајн И., Пешикан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, М.,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Брборић, Б.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2635D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Београдска књига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2635D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2004</w:t>
            </w:r>
            <w:r w:rsidR="0051775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2006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="00DB47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снове културе говора и реторике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B472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Цветановић, В.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2635D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Војноиздавачки завод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2635D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2000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DB472D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How to Teach English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B472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Harmer, J.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B472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Harlow: Longman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B472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1998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contextualSpacing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Young Learners and Content-Based Instruction.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Sprache</w:t>
            </w:r>
            <w:r w:rsidR="00DB472D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n lernen, Lernen durch Sprache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B472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Jankovic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N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B472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Bern: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Pedagogische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lastRenderedPageBreak/>
              <w:t>Hochschule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B472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2010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Inovacije u osnovno-školskom obrazov</w:t>
            </w:r>
            <w:r w:rsidR="004221C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anju – od postojećeg ka mogućem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221C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Beograd: Univerzitet u Beogradu, Učiteljski fakultet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221C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2008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4221C4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Learning Teaching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221C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Scrivener, J.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221C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Oxford, Heinemann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221C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1994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Applied Linguistic</w:t>
            </w:r>
            <w:r w:rsidR="004221C4">
              <w:rPr>
                <w:rFonts w:ascii="Times New Roman" w:eastAsia="Calibri" w:hAnsi="Times New Roman" w:cs="Times New Roman"/>
                <w:sz w:val="20"/>
                <w:szCs w:val="20"/>
              </w:rPr>
              <w:t>s and English Language Teaching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221C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Tomović, N.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221C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Beograd: FOCUS – Forum za interkulturnu komunikaciju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221C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Методика физичког васпитања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4221C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Мартиновић, Д. и Вишњић, Д.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4221C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221C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Постигнућа у настави физичког васпитања, моторичке, морфоло</w:t>
            </w:r>
            <w:r w:rsidR="004F43A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шке и психолошке карактеристике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4F43A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Мартиновић, Д.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4F43A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Интерпринт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F0DB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Теоријско-мето</w:t>
            </w:r>
            <w:r w:rsidR="000533D0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дичке основе физичког васпитања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0533D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Мартиновић, Д.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0533D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Ваљево: Мерлин компани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0533D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Актуелни уџбеници из предмета Дигитални свет за први циклус основног образовања и васпитања.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456BF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2020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Мет</w:t>
            </w:r>
            <w:r w:rsidR="00213DE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одика информатичког образовања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0533D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Бранковић, Драго и Мандић, Данимир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0533D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Филозофски факултет, Бања Лука и Медиаграф, Београд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0533D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2003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Актуелни наставни планови и програми предмета из информатике и рачунарства за основну школу (шести и седми разред).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9A5A50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F7C73"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Актуелни уџбеници из информатике и рачунарства из информатике и рачунарства за основну школу (шести и седми разред).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9A5A50" w:rsidP="00D456BF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Дечји атеље I, II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Хаџи-Јованчић, Н.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Београд: Завод за уџбенике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2000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Визуелне уметно</w:t>
            </w:r>
            <w:r w:rsidR="009A5A5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сти за младе – од идеје до дела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Хаџи-Јованчић, Н.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Klett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2009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9A5A50" w:rsidP="00D456B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Лексикон образовних термина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9A5A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Зборник текстова за предмет Методика наставе ликовне културе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II.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(избор текстова за студенте Учитељског факултета у Београду).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9A5A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Уметност у општем образовањ</w:t>
            </w:r>
            <w:r w:rsidR="009A5A5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у: Функције и приступи настави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Хаџи-Јованчић, Н.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9A5A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Београд: Учитељски факултет и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Klett.</w:t>
            </w:r>
            <w:r w:rsidRPr="0066263D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 xml:space="preserve">       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9A5A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2012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математике. 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9A5A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Дејић, М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, Егерић, М., Михајловић, А.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9A5A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факултет.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9A5A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9A5A50" w:rsidP="00D456B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математике II</w:t>
            </w:r>
            <w:r w:rsidR="00EF7C73"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Марјановић,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1996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Практикум из методике наставе математике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Дејић, М., Милинковић, Ј., Зељић, М., Ђокић, О.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Изводи са предавања Методика </w:t>
            </w:r>
            <w:r w:rsidR="00C3617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наставе математике 2 (скрипта)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361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Зељић, М. и Ђокић, О.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C361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361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2020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Психологија музике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361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Мирковић-Радош, Ксенија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C361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C361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1996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Настава музич</w:t>
            </w:r>
            <w:r w:rsidR="00944DA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ке културе од 1. до 4. разреда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3337C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Стојановић, Гордана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44DA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944DA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1996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Од народних тоналних основа до дур-мол система у настави музичке писмености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Милетић, Александра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Актуелни уџбеници са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приручницима: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Музичка култура од 1. до 4. разреда основне школе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музичке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133D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писмености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Васиљевић, М. Зорислава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ЗУНС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Мет</w:t>
            </w:r>
            <w:r w:rsidR="00D133DB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одика наставе природе и друштва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Благданић, С. и Банђур, В.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 и БИГЗ школство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Педагошко-методолошко утемељење</w:t>
            </w:r>
            <w:r w:rsidR="00D133DB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методике разредне наставе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Банђур, В.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Методика наставе природе и друштва 1 – приручн</w:t>
            </w:r>
            <w:r w:rsidR="00D133DB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ик за самосталан рад студената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Банђур, В. и Благданић, С.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Хеуристичка настава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Вилотијевић, Н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и 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Вилотијевић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Београд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: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Школска књига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2008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Интегративна настава природе и друштва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Вилотијевић, Н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Београд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: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Школска књига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2006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Сарадничка кооперативна настава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Вилотијевић, Н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Београд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: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Школска књига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2005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Теоријске основе наставе природе и друштва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Кнежевић, Љ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Београд: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133D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1995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Модели развијајуће наставе 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0095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Вилотијевић, М. и Вилотијевић, Н.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0095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0095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2016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CS" w:eastAsia="sr-Latn-CS"/>
              </w:rPr>
              <w:t>Методик</w:t>
            </w:r>
            <w:r w:rsidRPr="006626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r-HR" w:eastAsia="sr-Latn-CS"/>
              </w:rPr>
              <w:t>a</w:t>
            </w:r>
            <w:r w:rsidRPr="006626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CS" w:eastAsia="sr-Latn-CS"/>
              </w:rPr>
              <w:t xml:space="preserve"> </w:t>
            </w:r>
            <w:r w:rsidRPr="006626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CS" w:eastAsia="sr-Latn-CS"/>
              </w:rPr>
              <w:t>наставе природе и друштва – практикум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0095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Вилотијевић, Н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0095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Београд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: 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D0095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2018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Latn-CS" w:eastAsia="sr-Latn-CS"/>
              </w:rPr>
              <w:t>Методика наставе српског језика и књижевности у млађим разредима основне школе</w:t>
            </w:r>
            <w:r w:rsidRPr="0066263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 xml:space="preserve"> 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треће,</w:t>
            </w:r>
            <w:r w:rsidRPr="0066263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sr-Latn-CS" w:eastAsia="sr-Latn-CS"/>
              </w:rPr>
              <w:t xml:space="preserve"> </w:t>
            </w:r>
            <w:r w:rsidRPr="0066263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sr-Latn-CS"/>
              </w:rPr>
              <w:t xml:space="preserve">допуњено и </w:t>
            </w:r>
            <w:r w:rsidRPr="0066263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sr-Latn-CS" w:eastAsia="sr-Latn-CS"/>
              </w:rPr>
              <w:t>п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р</w:t>
            </w:r>
            <w:r w:rsidRPr="0066263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sr-Latn-CS" w:eastAsia="sr-Latn-CS"/>
              </w:rPr>
              <w:t>е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р</w:t>
            </w:r>
            <w:r w:rsidRPr="0066263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sr-Latn-CS" w:eastAsia="sr-Latn-CS"/>
              </w:rPr>
              <w:t>а</w:t>
            </w:r>
            <w:r w:rsidRPr="0066263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sr-Latn-CS" w:eastAsia="sr-Latn-CS"/>
              </w:rPr>
              <w:t>ђе</w:t>
            </w:r>
            <w:r w:rsidRPr="0066263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sr-Latn-CS" w:eastAsia="sr-Latn-CS"/>
              </w:rPr>
              <w:t>н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о </w:t>
            </w:r>
            <w:r w:rsidRPr="0066263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sr-Latn-CS" w:eastAsia="sr-Latn-CS"/>
              </w:rPr>
              <w:t>из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д</w:t>
            </w:r>
            <w:r w:rsidRPr="0066263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sr-Latn-CS" w:eastAsia="sr-Latn-CS"/>
              </w:rPr>
              <w:t>ање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0E694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Милатовић, В.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0E694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 xml:space="preserve">Београд: 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0E694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201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Методика наста</w:t>
            </w:r>
            <w:r w:rsidR="006F0C7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ве српског језика и књижевности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6F0C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Николић,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F0C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Београд: Завод за уџбенике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6F0C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2005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српског језика (избор текстова за </w:t>
            </w:r>
            <w:r w:rsidR="006F0C7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студенте учитељских факултета)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6F0C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Цветановић В., Милатовић В., Јовановић А.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ур</w:t>
            </w:r>
            <w:proofErr w:type="gramEnd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6F0C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факултет.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6F0C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1995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6F0C72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Како предавати књижевност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6F0C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Јовановић, А. (ур.)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6F0C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средства.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6F0C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1984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Теорија </w:t>
            </w:r>
            <w:r w:rsidR="006F0C72">
              <w:rPr>
                <w:rFonts w:ascii="Times New Roman" w:eastAsia="Calibri" w:hAnsi="Times New Roman" w:cs="Times New Roman"/>
                <w:sz w:val="20"/>
                <w:szCs w:val="20"/>
              </w:rPr>
              <w:t>књижевности у разредној настави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F0C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Јанићијевић, В.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6F0C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F0C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Књижевно дело Иве Андрића у настави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6F0C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Милатовић, В.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6F0C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F0C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1996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6F0C72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 буквара до читанки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F0C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Мркаљ, З.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F0C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F0C72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Књижевна теорија и естетика 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B55CC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proofErr w:type="gramStart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прир</w:t>
            </w:r>
            <w:proofErr w:type="gramEnd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. Иво Тартаља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55CC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55CC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B55CC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Читанка у разредној настави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B55CC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Цветановић, З.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55CC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55CC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426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Истраживачки рад </w:t>
            </w:r>
            <w:r w:rsidR="00B55CC8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у школи – акциона истраживања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B55CC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Банђур, Вељко и Поткоњак, Никола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B55CC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Школска књига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B55CC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Стати</w:t>
            </w:r>
            <w:r w:rsidR="00B55CC8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стика у педагошком истраживању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B55CC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Банђур, В: и сар.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55CC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риштина: Универзитет у Приштини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55CC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DD1A14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Методолошки практикум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Кундачина, Миленко и Банђур, Вељко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Мerlin compa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ny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Енциклопедија књижевних јунака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Невен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Mathematical Modeling Handbook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Gould,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H.,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Murray,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D.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R.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and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Sanfratello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, A.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Bedford: The Consortium for Mathematics and Its Applications.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Making Sense of Word Problems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Verschaffel, L., Greer, B. and de Corte, E.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Lisse: Swets &amp; Zeitlinger.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Логичке игре и тестови за децу: логичке игре и мозгалице, игре проницљивости, игре оптичких варки, стратешке игре</w:t>
            </w:r>
            <w:proofErr w:type="gramStart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Araceli Fernandez Vivas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Моно и Мањана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DD1A14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Матиш за најмлађе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Polonski, L., Freedman, D.,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Lesher, S., Morrison, K.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Београд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рада са децом са сметњама и тешкоћама у развоју у инклузији 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Ковачевић, J. Арсић, Р.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Лепосавић:Учитељски факултет у Призрену-Лепосавић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Од интеграције до инк</w:t>
            </w:r>
            <w:r w:rsidR="00DD1A14">
              <w:rPr>
                <w:rFonts w:ascii="Times New Roman" w:eastAsia="Calibri" w:hAnsi="Times New Roman" w:cs="Times New Roman"/>
                <w:sz w:val="20"/>
                <w:szCs w:val="20"/>
              </w:rPr>
              <w:t>лузије-Перспектива и изазови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DD1A14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Павковић, И., Ковачевић, Ј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Министарство просвете, науке и технолошког развоја и ЦУЖА-ИЕФПГ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Дете са посеб</w:t>
            </w:r>
            <w:r w:rsidR="00DD1A14">
              <w:rPr>
                <w:rFonts w:ascii="Times New Roman" w:eastAsia="Calibri" w:hAnsi="Times New Roman" w:cs="Times New Roman"/>
                <w:sz w:val="20"/>
                <w:szCs w:val="20"/>
              </w:rPr>
              <w:t>ним потребама у редовној школи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Ковачевић, Ј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Београд: Универзитет у Београду- Учитељски факултет  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D1A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681036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Школа у природи и живот у школи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Галић,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Ужице: Институт за педагошка истраживања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2000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681036" w:rsidP="00D456BF">
            <w:pPr>
              <w:spacing w:after="0" w:line="276" w:lineRule="auto"/>
              <w:rPr>
                <w:rFonts w:ascii="Times New Roman" w:eastAsia="Calibri" w:hAnsi="Times New Roman" w:cs="Times New Roman"/>
                <w:color w:val="A6B727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="00EF7C73" w:rsidRPr="0066263D">
              <w:rPr>
                <w:rFonts w:ascii="Times New Roman" w:eastAsia="Calibri" w:hAnsi="Times New Roman" w:cs="Times New Roman"/>
                <w:color w:val="000000"/>
                <w:kern w:val="24"/>
                <w:sz w:val="20"/>
                <w:szCs w:val="20"/>
              </w:rPr>
              <w:t>Објекти за изв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20"/>
                <w:szCs w:val="20"/>
              </w:rPr>
              <w:t>ођење наставе природе и друштва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kern w:val="24"/>
                <w:sz w:val="20"/>
                <w:szCs w:val="20"/>
              </w:rPr>
              <w:t>Николић, И.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kern w:val="24"/>
                <w:sz w:val="20"/>
                <w:szCs w:val="20"/>
              </w:rPr>
              <w:t>Крагујевац: Атос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kern w:val="24"/>
                <w:sz w:val="20"/>
                <w:szCs w:val="20"/>
              </w:rPr>
              <w:t>2011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Школски с</w:t>
            </w:r>
            <w:r w:rsidR="0068103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истеми из компаративне анализе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Спасеновић, В.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Институт за педагогију и андрагогију Филозофског фа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култета Универзитета у Београду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2013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Übungsgrammatik für die Grundstufe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Clamer, Friedrich, Heilmann, Erhard G., Röller,  Helmut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Bonn: Verlag Liebaug-Dartmann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2002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Übungsgrammatik für die Mittelstufe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Clamer, Friedrich, Heilmann, Erhard G., Röller, Helmut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Bonn: Verlag Liebaug-Dartmann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2006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Kurz und bündig.</w:t>
            </w:r>
            <w:r w:rsidR="00681036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 xml:space="preserve"> Bonn: Verlag Liebaug-Dartmann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Klein, Alfons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2007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681036" w:rsidP="00D456BF">
            <w:pPr>
              <w:spacing w:after="0" w:line="276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Граматика немачког језика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Ђукановић,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Јован</w:t>
            </w:r>
            <w:r w:rsidRPr="0066263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, Жилетић, Зоран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Београд:  Завод за уџбенике 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1993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Deutsches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Universalw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ö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rterbuch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 (речник)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Mannheim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Leipzig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Wien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Z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ü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rich: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Dudenverlag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Немачки језик за студенте Педагошког факултета,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Teil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II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Суботић, Љиљана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Сомбор: Педагошки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2009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Deutsches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W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ö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rterbuch</w:t>
            </w:r>
            <w:r w:rsidR="00E62829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(речник).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8103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Wahrig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,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Gerhard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628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G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ü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tersloch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: 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Bertelsmann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lastRenderedPageBreak/>
              <w:t>Lexikon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Verlag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628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>1994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Њема</w:t>
            </w:r>
            <w:r w:rsidR="00E62829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чко-хрватски или српски рјечник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628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Шамшаловић,  др Густав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628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Загреб: Графички завод Хрватске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628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Веб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портали и образовање на даљину у функ</w:t>
            </w:r>
            <w:r w:rsidR="00E62829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цији подизања квалитета наставе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628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Мандић, Д.,   Ристић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628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Медиаграф.  Београд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628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62829" w:rsidP="00D456BF">
            <w:pPr>
              <w:spacing w:after="6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Комуницирање, медији и друштво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628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Радојковић, М., Милетић,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E628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628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62829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Буквар медијске писмености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628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Рељић, С.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628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Нови Сад: Академска књига; 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628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62829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Интернет технологије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628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Мандић, Данимир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628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Чигоја штампа, Београд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628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2010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Прак</w:t>
            </w:r>
            <w:r w:rsidR="00E62829">
              <w:rPr>
                <w:rFonts w:ascii="Times New Roman" w:eastAsia="Calibri" w:hAnsi="Times New Roman" w:cs="Times New Roman"/>
                <w:sz w:val="20"/>
                <w:szCs w:val="20"/>
              </w:rPr>
              <w:t>тикум из Образовне технологије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628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Ристић М., Мандић Д., Стоковић Г.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628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628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Иновације у основношк</w:t>
            </w:r>
            <w:r w:rsidR="00E6282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олском образовању – вредновање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628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Радовановић И.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 Требјешанин Б.(ур)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E628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6282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2009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2D417D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Настава и учење – квалитет образовног процеса, 8. 11. 2013. Ужице: </w:t>
            </w:r>
            <w:proofErr w:type="gramStart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Учитељски  факултет</w:t>
            </w:r>
            <w:proofErr w:type="gramEnd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hyperlink r:id="rId7" w:history="1">
              <w:r w:rsidRPr="0066263D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https://www.pfu.kg.ac.rs/files/Fakultet/Izdavastvo/Nastava%20i%20ucenje%20-%20kvalitet%20vaspitno-obrazovnog%20procesa%202013.pdf</w:t>
              </w:r>
            </w:hyperlink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3A7FB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Николић, Р. (ур.)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3A7FB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Ужице: Учитељски 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3A7FB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Оцењивање орјентисано на исходе – приручник за наставнике прво</w:t>
            </w:r>
            <w:r w:rsidR="003A7FB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г разреда обавезног образовања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3A7FB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Павловић Бабић, Д. </w:t>
            </w:r>
            <w:proofErr w:type="gramStart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proofErr w:type="gramEnd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сар.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7FB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Министарство просвете и спорта и Центар за евалуацију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3A7FB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2003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Педагогија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Трнавац, Н. и Ђорђевић, Ј.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Научна књига Koмерц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2013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Увод у </w:t>
            </w:r>
            <w:r w:rsidR="006C384B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општу и информатичку педагогију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Мандић, П., Радовановић, И. и Мандић, Д.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XX век – ни „век детета“ ни век педагогије: има наде –</w:t>
            </w:r>
            <w:r w:rsidR="006C384B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XXI век, друго допуњено издање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Поткоњак, Н.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Нови Сад: Савез педагошких друштава Војводине; Бања Лука: Педагошко друштво Републике Српске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Педагошки практикум</w:t>
            </w:r>
            <w:r w:rsidR="006C384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Радовановић, И., Мрвош, И. и Ђуковић, А.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: Центар за образовну технологију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2017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The Practic</w:t>
            </w:r>
            <w:r w:rsidR="006C384B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e of English Language Teaching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Harmer, J.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Harlow: Longman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2001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Content and Language Integrated Learning in Tea</w:t>
            </w:r>
            <w:r w:rsidR="006C384B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ching Young Learners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Jagod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ina: Univerzitet u Kragujevcu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2012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6C384B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Children Learning English</w:t>
            </w:r>
            <w:r w:rsidR="00EF7C73"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Moon, J.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Oxford: Macmillan Heinemann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Young learner</w:t>
            </w:r>
            <w:r w:rsidR="006C384B">
              <w:rPr>
                <w:rFonts w:ascii="Times New Roman" w:eastAsia="Calibri" w:hAnsi="Times New Roman" w:cs="Times New Roman"/>
                <w:sz w:val="20"/>
                <w:szCs w:val="20"/>
              </w:rPr>
              <w:t>s. Resource books for teachers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Phillips, S.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Oxford: OUP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1993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360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Te</w:t>
            </w:r>
            <w:r w:rsidR="006C384B">
              <w:rPr>
                <w:rFonts w:ascii="Times New Roman" w:eastAsia="Calibri" w:hAnsi="Times New Roman" w:cs="Times New Roman"/>
                <w:sz w:val="20"/>
                <w:szCs w:val="20"/>
              </w:rPr>
              <w:t>aching Young Language Learners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Pinter, A.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Oxford: Oxford University Press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C38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DE3FC1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Very Young Learners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E3FC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Reilly, V. and Ward, M. S.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E3FC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Oxford: Oxford University Press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E3FC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1997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Teaching English to Childre</w:t>
            </w:r>
            <w:r w:rsidR="00DE3FC1">
              <w:rPr>
                <w:rFonts w:ascii="Times New Roman" w:eastAsia="Calibri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E3FC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Scott, W. A. and Ytreberg L. H.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E3FC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London: Longman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E3FC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1990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Learning Teaching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E3FC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Scrivener, J.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E3FC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Oxford, Heinemann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E3FC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1994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DE3FC1" w:rsidP="00D456BF">
            <w:pPr>
              <w:spacing w:after="60" w:line="25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Плесови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E3FC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Јоцић, Д.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E3FC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СИА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E3FC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DE3FC1" w:rsidP="00D456BF">
            <w:pPr>
              <w:spacing w:after="60" w:line="25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Српске народне игре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E3FC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Ђорђевић, Т.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E3FC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Српски етнографски зборник, 9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E3FC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1970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414E9C" w:rsidP="00D456BF">
            <w:pPr>
              <w:spacing w:after="60" w:line="25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Народне игре Југославије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E3FC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Котуровић, Б., Маринковић А.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414E9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НИШРО „Јеж''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DE3FC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1982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60" w:line="25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Ос</w:t>
            </w:r>
            <w:r w:rsidR="008B0314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нове дечијих плесова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B03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Мандарић, С.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B03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СИА.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B03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8B0314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Основи музичке писмености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B03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Тајчевић,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B03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Просвета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B031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1967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Управљање образовним институцијама, електронско издање/скрипта;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C7ED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Костадиновић-Красић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 xml:space="preserve">, 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Д., Иветић, П.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1C7ED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2013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1C7EDC" w:rsidP="00D456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Менаџмент, осмо издање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C7ED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Робинс, С., Котлер,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C7ED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Дата Статус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C7ED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Понашање у организацијама: Разумевање и управљање</w:t>
            </w:r>
            <w:r w:rsidR="001C7EDC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људском страном рада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C7ED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Гринберг, Џ., Барон, Р.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1C7ED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Желнид  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C7ED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Празан простор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C7ED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Брук, П.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C7ED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Лапис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C7ED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1996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Позоришна режија (њена естетска улога)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C7ED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Венстен, А.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C7ED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Универзитет уметности у Београду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C7ED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1983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Основни проблеми режије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C7ED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Клајн, Х.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C7ED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Универзитет уметности у Београду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C7ED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1979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Основе физичког васпитања и спорта – развој рит</w:t>
            </w:r>
            <w:r w:rsidR="00FA46BB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 и активности у природи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A46B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Мартиновић, Д. и Бранковић, Д.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A46B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Драслар партнер.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A46B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Како да сачувамо свет око нас: приручник за учитеље и васпитаче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A46B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Матановић, В.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A46B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Земун: Нијанса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A46B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Еколошко- природњачки водич са м</w:t>
            </w:r>
            <w:r w:rsidR="00FA46B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етодичким упутствима за учитеље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FA46B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Матановић, В. и Веиновић, З.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A46B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Београд: Савез педагошких друштава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Југославије и Министарство здравља и заштите животне околине – Управа за заштиту животне околине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FA46B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2003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FE4A87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Екологија, религија, етика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E4A8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Павловић, В. (прир.)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E4A8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Еко центар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E4A8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Мет</w:t>
            </w:r>
            <w:r w:rsidR="00FE4A8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одика информатичког образовања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FE4A8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Бранковић, Д., Мандић Д.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E4A8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Филозофски факултет, Бања Лука и Медиаграф, Београд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E4A8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2003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FE4A87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Практикум из Информатике</w:t>
            </w:r>
            <w:r w:rsidR="00EF7C73"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E4A8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Мандић Д., Ристић М. Стоковић Г.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E4A8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FE4A8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Од народних тоналних основа до дур-мол система у настави </w:t>
            </w:r>
            <w:r w:rsidR="00FE4A8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музичке писмености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E4A8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Милетић, А.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FE4A8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E4A8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Тонске </w:t>
            </w:r>
            <w:r w:rsidR="00FE4A8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основе српског музичког наслеђа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E4A8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Јовић Милетић, А.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E4A8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Књажевац: "Нота"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E4A8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Солфеђо – Ритам, за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I и I</w:t>
            </w:r>
            <w:r w:rsidR="00FE4A87">
              <w:rPr>
                <w:rFonts w:ascii="Times New Roman" w:eastAsia="Calibri" w:hAnsi="Times New Roman" w:cs="Times New Roman"/>
                <w:sz w:val="20"/>
                <w:szCs w:val="20"/>
              </w:rPr>
              <w:t>I разред основне музичке школе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E4A8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Васиљевић, М.З.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E4A8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Књажевац :"Нота"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E4A8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Солфеђо – Ритам, за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III и IV разред основн</w:t>
            </w:r>
            <w:r w:rsidR="00FE4A87">
              <w:rPr>
                <w:rFonts w:ascii="Times New Roman" w:eastAsia="Calibri" w:hAnsi="Times New Roman" w:cs="Times New Roman"/>
                <w:sz w:val="20"/>
                <w:szCs w:val="20"/>
              </w:rPr>
              <w:t>е музичке школе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E4A8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Васиљевић, М.З.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E4A8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Књажевац :"Нота"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E4A8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1412F5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F7C73"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Солфеђо за III разред шес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тогодишње основне музичке школе</w:t>
            </w:r>
            <w:r w:rsidR="00EF7C73"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Јовић Милетић, А., Николић, З.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Euclidean</w:t>
            </w:r>
            <w:r w:rsidR="001412F5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Geometry and its Subgeometries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Specht, E.J., Jones, H.T., Calkins, K.G., Rhoads, D.H.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Birkhäuser Basel: Springer International Publishing Switzerland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Математика са збирком зад</w:t>
            </w:r>
            <w:r w:rsidR="001412F5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атака за 3. разред средње школе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Кечкић, Ј.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Математика 3 (збирка решених задатака за III  разред гимназија и техничких школа).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Огњановић, С., Ивановић, Ж.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Круг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Збирка ре</w:t>
            </w:r>
            <w:r w:rsidR="001412F5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шених задатака из математике 3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Богославов, В.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Завод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за уџбенике 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1412F5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F7C73"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Teaching English in the Primary Classroom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Halliwell, S.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London: Longman.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1992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The Practic</w:t>
            </w:r>
            <w:r w:rsidR="001412F5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e of English Language Teaching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Harmer, J.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Harlow: Longman.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2001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1412F5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F7C73"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Inovacije u nastavi i učenju s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tranog jezika na ranom uzrastu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Janković, N., Cvetković, M.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Beograd: Učiteljski fakultet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1412F5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Children Learning English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Moon, J.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Oxford: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Macmillan Heinemann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2000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360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Teaching Young Language Learners.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Pinter, A.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Oxford: Oxford University Press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1412F5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Learning Teaching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Scrivener, J.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Oxford, Heinemann.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1994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1412F5" w:rsidP="00D456B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Пливање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Милошевић, Д., Међедовић, Е. и Мартиновић, Д.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Нови Пазар: Форум универзитетских наставника и научних сарадника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1412F5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Наука о пливању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Counsilman, E. J.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НИП Спортска књига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1978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Морфологија бајке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Проп, В.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Круг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4D1EFC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Увод у фантастичну књижевност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Тодоров, Ц.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Рад.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412F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1987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Народн</w:t>
            </w:r>
            <w:r w:rsidR="004D1EFC">
              <w:rPr>
                <w:rFonts w:ascii="Times New Roman" w:eastAsia="Calibri" w:hAnsi="Times New Roman" w:cs="Times New Roman"/>
                <w:sz w:val="20"/>
                <w:szCs w:val="20"/>
              </w:rPr>
              <w:t>а бајка у модерној књижевности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Дрндарски, М. (прир.)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Институт за књижевност и уметност: Нолит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1978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4D1EFC" w:rsidRPr="00F432B9" w:rsidRDefault="004D1EFC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4D1EFC" w:rsidRPr="0066263D" w:rsidRDefault="004D1EFC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На вилином вијалишту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4D1EFC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Дрндарски,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4D1EFC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КПЗ Србије: Рад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4D1EFC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4D1EFC" w:rsidRPr="00F432B9" w:rsidRDefault="004D1EFC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4D1EFC" w:rsidRPr="0066263D" w:rsidRDefault="004D1EFC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Усмено у писаном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4D1EFC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Пешикан-Љуштановић, Љ.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4D1EFC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Београдска књига: Београд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4D1EFC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4D1EFC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Значење бајки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Бетелхајм, Б.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Југославија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1979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Политичке парти</w:t>
            </w:r>
            <w:r w:rsidR="004D1EFC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је и глобални друштвени циљеви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Шуваковић, У.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Трећи миленијум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Политиче партије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Смиљковић, Р.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"Књижевне новине комерц" д.д.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Политичке странке у Европској ун</w:t>
            </w:r>
            <w:r w:rsidR="004D1EFC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ији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Чупић, З.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Друштвене промене и покрети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Павловић, В.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Службени гласник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Савремена политичка социологија.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Неш, К.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Службени гласник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Огледи из политичке екологије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Надић, Д.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Факултет политичких наука, Чигоја штампа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Транзиција: прилог социолошком проучавању друштвених промена.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Шуваковић, У.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Косовска Митровица: Филозофски факултет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>Универзитета у Приштини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>2015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4D1EFC" w:rsidP="00D456BF">
            <w:pPr>
              <w:tabs>
                <w:tab w:val="left" w:pos="567"/>
                <w:tab w:val="left" w:pos="7399"/>
                <w:tab w:val="left" w:pos="8729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Живот у породици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Jasper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J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Лагуна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4D1EFC" w:rsidP="00D456B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Породична педагогија</w:t>
            </w:r>
            <w:r w:rsidR="00EF7C73"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Вилотијевић, Нада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Папирус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2002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Успешан родитељ успешно дете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Холцер, Ј.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: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Enco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book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Inovacije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u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nastavi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u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č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enju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stranog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jezika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na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ranom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uzrastu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Beograd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U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č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iteljski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fakultet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D1EF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2013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English for Primary Teachers, a handbook of </w:t>
            </w:r>
            <w:r w:rsidR="004867AC">
              <w:rPr>
                <w:rFonts w:ascii="Times New Roman" w:eastAsia="Calibri" w:hAnsi="Times New Roman" w:cs="Times New Roman"/>
                <w:sz w:val="20"/>
                <w:szCs w:val="20"/>
              </w:rPr>
              <w:t>activities &amp; classroom language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867A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Slattery, M. &amp; Willis, J.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867A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Oxford: Oxford University Press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867A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Theoretical and Methodologi</w:t>
            </w:r>
            <w:r w:rsidR="004867AC">
              <w:rPr>
                <w:rFonts w:ascii="Times New Roman" w:eastAsia="Calibri" w:hAnsi="Times New Roman" w:cs="Times New Roman"/>
                <w:sz w:val="20"/>
                <w:szCs w:val="20"/>
              </w:rPr>
              <w:t>cal Basis of Quality Education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867A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Belgrade:TEF and Nowy Sacz: PWSZ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867A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4867AC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Cross-curricular Activities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867A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Švecová, H.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867A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Oxford: Oxford University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Press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867A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4867AC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Didaktičke igre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867A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Trnavac, N. i dr.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867A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Beograd: Zavod za udžbenike i nastavna sredstva i Pedagoška akademija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867A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1991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4867AC" w:rsidP="00D456BF">
            <w:pPr>
              <w:spacing w:before="10" w:after="1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Правопис српског језика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867A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Пешикан, М., Пижурица М., Јерковић, Ј.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867A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Нови Сад: Матица српска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867A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1993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before="10" w:after="1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Правопис српс</w:t>
            </w:r>
            <w:r w:rsidR="004867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ког језика – приручник за школе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867A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Пешикан, М., Пижурица М., Јерковић, Ј.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867A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Нови Сад: Матица српска; Београд: Завод за уџбенике 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867A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2002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090787" w:rsidP="00D456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Правопис српског језика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867A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Пешикан, М., Пижурица М., Јерковић, Ј.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09078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Нови Сад: Матица српска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867A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2011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before="10" w:after="1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Правопис српскохрватског језика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867A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Група аутора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09078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Нови Сад: Матица српска; Загреб: Матица хрватска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867A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1960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Превенција антисоцијалног понашања ученика. Шта и како радити у школи?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2526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Шаљић, З.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2526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Институт за педагогију и андрагогију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2526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F16148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Насиље у школама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1614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Попад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ић, Д.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1614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Институт за психологију и UNICEF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1614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Математика – збирка задатака са решењима за четвр</w:t>
            </w:r>
            <w:r w:rsidR="00F16148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ти разред основне школе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1614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Марјановић М., Латковић,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1614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Завод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за уџбенике 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1614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F16148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Making sense of word problems.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1614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Verschaffel, L., Greer, B., &amp; De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lastRenderedPageBreak/>
              <w:t>Corte, E.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1614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Lisse, The Netherlands: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Swets &amp; Zeitlinger.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1614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lastRenderedPageBreak/>
              <w:t>2000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WEB ресурси (https://studio.code.org/, https://scratch.mit.edu/, https://www.allcancode.com/web, https://www.kodable.com/, http://thefoos.com/play/, https://petlja.org/,  интерна скрипта на адреси http://informatikajagodina.pbworks.com)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PC/MS DOS: male tajne : </w:t>
            </w:r>
            <w:r w:rsidR="00F16148">
              <w:rPr>
                <w:rFonts w:ascii="Times New Roman" w:eastAsia="Calibri" w:hAnsi="Times New Roman" w:cs="Times New Roman"/>
                <w:sz w:val="20"/>
                <w:szCs w:val="20"/>
              </w:rPr>
              <w:t>primeri u Asembleru i Pascal-u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1614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A. Jakupović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1614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"Slobodan Jović", Beograd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1614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1989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F16148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Visual Basic 2005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1614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J. Foxall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1614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Kompjuter biblioteka, Čačak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1614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2006.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Visual Basic 2005: od stručnjaka stručnjak</w:t>
            </w:r>
            <w:r w:rsidR="00F16148">
              <w:rPr>
                <w:rFonts w:ascii="Times New Roman" w:eastAsia="Calibri" w:hAnsi="Times New Roman" w:cs="Times New Roman"/>
                <w:sz w:val="20"/>
                <w:szCs w:val="20"/>
              </w:rPr>
              <w:t>u: programiranje baza podataka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1614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R. Jennings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1614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Kompjuter biblioteka, Čačak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1614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F16148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C/C++ vodič za programere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1614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C. Pappas, W. Murray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1614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Mikro knjiga, Beograd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1614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1996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Merriweather" w:hAnsi="Times New Roman" w:cs="Times New Roman"/>
                <w:bCs/>
                <w:sz w:val="20"/>
                <w:szCs w:val="20"/>
              </w:rPr>
              <w:t>Пројектна настава у ИКТ икружењу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016BE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Merriweather" w:hAnsi="Times New Roman" w:cs="Times New Roman"/>
                <w:sz w:val="20"/>
                <w:szCs w:val="20"/>
              </w:rPr>
              <w:t>Вилотијевић М , Вилотијевић Н., Мандић Д.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016BE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Merriweather" w:hAnsi="Times New Roman" w:cs="Times New Roman"/>
                <w:sz w:val="20"/>
                <w:szCs w:val="20"/>
              </w:rPr>
              <w:t>2019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Merriweather" w:hAnsi="Times New Roman" w:cs="Times New Roman"/>
                <w:bCs/>
                <w:sz w:val="20"/>
                <w:szCs w:val="20"/>
              </w:rPr>
              <w:t xml:space="preserve">Од идеје до производа – приручник за наставнике </w:t>
            </w:r>
            <w:r w:rsidRPr="0066263D">
              <w:rPr>
                <w:rFonts w:ascii="Times New Roman" w:eastAsia="Merriweather" w:hAnsi="Times New Roman" w:cs="Times New Roman"/>
                <w:sz w:val="20"/>
                <w:szCs w:val="20"/>
              </w:rPr>
              <w:t>(пројектни приступ настави у првом циклусу о</w:t>
            </w:r>
            <w:r w:rsidR="00016BE7">
              <w:rPr>
                <w:rFonts w:ascii="Times New Roman" w:eastAsia="Merriweather" w:hAnsi="Times New Roman" w:cs="Times New Roman"/>
                <w:sz w:val="20"/>
                <w:szCs w:val="20"/>
              </w:rPr>
              <w:t>сновног васпитања и образовања)</w:t>
            </w:r>
            <w:r w:rsidRPr="0066263D">
              <w:rPr>
                <w:rFonts w:ascii="Times New Roman" w:eastAsia="Merriweather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016BE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Merriweather" w:hAnsi="Times New Roman" w:cs="Times New Roman"/>
                <w:sz w:val="20"/>
                <w:szCs w:val="20"/>
              </w:rPr>
              <w:t>Благданић С., Ристић М., Сарвановић А.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016BE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Merriweather" w:hAnsi="Times New Roman" w:cs="Times New Roman"/>
                <w:sz w:val="20"/>
                <w:szCs w:val="20"/>
              </w:rPr>
              <w:t>BIGZ школство.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016BE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Merriweather" w:hAnsi="Times New Roman" w:cs="Times New Roman"/>
                <w:sz w:val="20"/>
                <w:szCs w:val="20"/>
              </w:rPr>
              <w:t>2018).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Култура памћења: писмо, сећање и политички иден</w:t>
            </w:r>
            <w:r w:rsidR="00181206">
              <w:rPr>
                <w:rFonts w:ascii="Times New Roman" w:eastAsia="Calibri" w:hAnsi="Times New Roman" w:cs="Times New Roman"/>
                <w:sz w:val="20"/>
                <w:szCs w:val="20"/>
              </w:rPr>
              <w:t>титет у раним високим културама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8120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Асман. Ј.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8120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Просвета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8120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Есеји или савети полит</w:t>
            </w:r>
            <w:r w:rsidR="00EC7418">
              <w:rPr>
                <w:rFonts w:ascii="Times New Roman" w:eastAsia="Calibri" w:hAnsi="Times New Roman" w:cs="Times New Roman"/>
                <w:sz w:val="20"/>
                <w:szCs w:val="20"/>
              </w:rPr>
              <w:t>ички и морални. Нова Атлантида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8120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Недећ, Б. (ур.).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8120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Apoftegme. Београд: Култура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8120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1967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Медитеран: простор и историја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8120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Бродел, Ф.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8120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Центар за геопоетику.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8120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1995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181206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Портрет Грчке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8120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Гејџ, Н.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8120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Лозница: Карпос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8120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D456BF" w:rsidRDefault="00D456BF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F7C73"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Путовање по Италији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456BF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Гете, Ј. Ф.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456BF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Просвета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456BF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1962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D456BF" w:rsidRPr="00F432B9" w:rsidRDefault="00D456BF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D456BF" w:rsidRPr="0066263D" w:rsidRDefault="00D456BF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Култура путовања. Увод у књижевну итерологију</w:t>
            </w:r>
            <w:proofErr w:type="gramStart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D456BF" w:rsidRDefault="00D456BF"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Дуда, Д. </w:t>
            </w:r>
            <w:r w:rsidRPr="000D4F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D456BF" w:rsidRDefault="00D456BF"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Загреб: Љевак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D456BF" w:rsidRDefault="00D456BF"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2012</w:t>
            </w:r>
            <w:r w:rsidRPr="000D4F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Student in Contemporary Learning and Teaching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F33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Belgrade: University of Belgrade and State Higher Vocational School in Nowy Sacz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F33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Програмске (ре)форме у образовању и ва</w:t>
            </w:r>
            <w:r w:rsidR="00FF3338">
              <w:rPr>
                <w:rFonts w:ascii="Times New Roman" w:eastAsia="Calibri" w:hAnsi="Times New Roman" w:cs="Times New Roman"/>
                <w:sz w:val="20"/>
                <w:szCs w:val="20"/>
              </w:rPr>
              <w:t>спитању – изазови и перспективе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F33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Опачић, </w:t>
            </w:r>
            <w:proofErr w:type="gramStart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З.,</w:t>
            </w:r>
            <w:proofErr w:type="gramEnd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Зељић, Г. (ур.)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F33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F33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2020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Грчко лето: једна свакидашњ</w:t>
            </w:r>
            <w:r w:rsidR="00FF3338">
              <w:rPr>
                <w:rFonts w:ascii="Times New Roman" w:eastAsia="Calibri" w:hAnsi="Times New Roman" w:cs="Times New Roman"/>
                <w:sz w:val="20"/>
                <w:szCs w:val="20"/>
              </w:rPr>
              <w:t>а Грчка од четири хиљаде година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F33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Лакаријер, Ж.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F33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Лозница: Карпос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F33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6623B6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Дунав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Магрис, К.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Архипелаг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6623B6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Дискурс нових технологија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Тодоровић, А. Л.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222222"/>
                <w:sz w:val="20"/>
                <w:szCs w:val="20"/>
                <w:shd w:val="clear" w:color="auto" w:fill="FFFFFF"/>
              </w:rPr>
              <w:t>Clio, Београд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2017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6623B6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="00EF7C73" w:rsidRPr="0066263D">
              <w:rPr>
                <w:rFonts w:ascii="Times New Roman" w:eastAsia="Calibri" w:hAnsi="Times New Roman" w:cs="Times New Roman"/>
                <w:iCs/>
                <w:color w:val="222222"/>
                <w:sz w:val="20"/>
                <w:szCs w:val="20"/>
                <w:shd w:val="clear" w:color="auto" w:fill="FFFFFF"/>
              </w:rPr>
              <w:t>Uvod u informacione sisteme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Rainer, R. K., &amp; Turban, E.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Data status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2009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6623B6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Pirati digitalnog doba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Ganc, D., &amp; Ročester, G. B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222222"/>
                <w:sz w:val="20"/>
                <w:szCs w:val="20"/>
                <w:shd w:val="clear" w:color="auto" w:fill="FFFFFF"/>
              </w:rPr>
              <w:t>Clio, Beograd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2007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6623B6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Kompjuterska etika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Džonson, D.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222222"/>
                <w:sz w:val="20"/>
                <w:szCs w:val="20"/>
                <w:shd w:val="clear" w:color="auto" w:fill="FFFFFF"/>
              </w:rPr>
              <w:t>Beograd: Službeni glasnik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2006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6623B6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E-učenje: koncept i primjena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Ćukušić, M., &amp; Jadrić, M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222222"/>
                <w:sz w:val="20"/>
                <w:szCs w:val="20"/>
                <w:shd w:val="clear" w:color="auto" w:fill="FFFFFF"/>
              </w:rPr>
              <w:t>Zagreb: Školska knjiga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2012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Дв</w:t>
            </w:r>
            <w:r w:rsidR="006623B6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оглас (Орфов инструментаријум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Деспић, Дејан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1979. и друга издања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Вишегласни аранжмани („Оркестар“ орфових инструмената</w:t>
            </w:r>
            <w:r w:rsidR="006623B6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Деспић, Дејан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1981. и друга издања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Тонске о</w:t>
            </w:r>
            <w:r w:rsidR="006623B6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снове српског музичког наслеђа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Јовић-Милетић, Александра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Књажевац: Нота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6623B6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Школа за блок флауту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Димитријевић, Љуба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Књажевац: Нота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623B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contextualSpacing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Поетика срп</w:t>
            </w:r>
            <w:r w:rsidR="00D65B0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ске књижевности за децу и младе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65B0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Јовановић А, Пијановић П., Опачић З. [ур. едиције зборника]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65B0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Учитељски факултет. Београд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65B0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2008-2014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D65B04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Дјечја развојна психологија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65B0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Берк, Л.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65B0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Загреб: Наклада Слап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65B0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Развојна психологија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65B0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Божин, А. А.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65B0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 у Београду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65B0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Увод у</w:t>
            </w:r>
            <w:r w:rsidR="007E7E35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 психологију школског детињства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65B0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Божин, А. А.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7E7E3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 у Београду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65B0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C6088E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Психологија образовања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608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Визек Видовић В., Влаховић Штетић, В., Ријавец, М. и Миљковић, Д.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608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Klett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608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C6088E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Увод у психологију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608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Жиропађа, Љ.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608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Чигоја штампа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608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C6088E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Психологија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608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Павловић, З., Тошковић, О., Алтарас Димитријевић, А. и Јолић Марјановић, З.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608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Едука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608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C6088E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Child Development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608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Cole, M. &amp; Cole, S.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608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New York: Scientific American Books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608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1993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Развојна психологија: из</w:t>
            </w: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бор научних и стручних радова за</w:t>
            </w:r>
            <w:r w:rsidR="00C6088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студенте учитељских факултета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C608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Божин, А. А. (ур.)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C6088E" w:rsidRPr="0066263D" w:rsidRDefault="00C6088E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Београд: Учитељски факултет у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Београду.</w:t>
            </w: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608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2008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Воспитываем, обучаем, играем: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уџбеник руског језика за</w:t>
            </w:r>
            <w:r w:rsidR="00C608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студенте Учитељског факултета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608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Папрић, М., Белокапић Шкунца, В.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608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608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Руско српски речник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608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Станковић, Богољуб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608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Нови Сад: Прометеј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608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C6088E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Gramatika ruskog jezika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608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Marojević, Radmilo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608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Beograd: Zavod za udžbenike i nastavna sredstva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608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9C3D5B" w:rsidP="00D456BF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Савремена француска култура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C3D5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Вујовић, А.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C3D5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C3D5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9C3D5B" w:rsidP="00D456BF">
            <w:pPr>
              <w:spacing w:after="0" w:line="276" w:lineRule="auto"/>
              <w:rPr>
                <w:rFonts w:ascii="Times New Roman" w:eastAsia="Calibri" w:hAnsi="Times New Roman" w:cs="Times New Roman"/>
                <w:position w:val="-2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Графички дизајн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C3D5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Фрухт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M.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, Ракић, М. и Ракић, И.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C3D5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Зав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од за уџбенике и наставна средства.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C3D5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2004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9C3D5B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Слова и резови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C3D5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Шуто Браун, Ф.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C3D5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Службени гласник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C3D5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2008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Модели</w:t>
            </w:r>
            <w:r w:rsidR="009C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разредне дисциплине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C3D5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Гашић-Павишић, С.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C3D5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Београд: Институт за педагошка истраживања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C3D5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2005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Наставнички модели и</w:t>
            </w:r>
            <w:r w:rsidR="009C3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стратегије разредне дисциплине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C3D5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Тадић, А.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C3D5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Београд: Учитељски факултет.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C3D5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2015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На дистанци од манипулације: Еманципаторска компонента васпитног рада наставникa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9C3D5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Тадић, А.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C3D5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Београд: Институт за педагогију и андрагогију Филозофског факултета у Београду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C3D5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2019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Teorije znanosti o odgoju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B38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Konig, E. i Zedler, P.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B38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Zagreb: Educa.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B38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2001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Вас</w:t>
            </w:r>
            <w:r w:rsidR="003B3838"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питање</w:t>
            </w:r>
            <w:r w:rsidR="003B383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данас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3B38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Тадић, А. и Бодрошки Спариосу, Б.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B38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Београд: Филозофски факултет и Педагошко друштво Србије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B38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2017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 техници глумца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B38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Чехов,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B38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ННК Интернационал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B38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3B3838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EF7C73"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Човек као animal symbolicum: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развој симболичких способности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B38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Ивић, И.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B38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Нолит: Завод за уџбенике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B38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1978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3B5CAA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Језик и свест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B5CAA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Лурија, А.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B5CAA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B5CAA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Синтакса прос</w:t>
            </w:r>
            <w:r w:rsidR="0036464C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те реченице у разредној настави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6464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Мићић, В.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6464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6464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Унапређење квалитете живота дј</w:t>
            </w:r>
            <w:r w:rsidR="0036464C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еце и младих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6464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Авдић, А. и Јунузовић Жунић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, Л.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(ур.)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6464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Тузла: Удружење за подршку и креативни развој дјеце и младих, Едукацијскорехабилитацијски факултет Универзитета у Тузли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6464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176044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Граматика српскога језика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760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Станојчић, Ж. и Поповић, Љ.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760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760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Школска педагогија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760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Илић, М., Николић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Р.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и Јовановић, Б.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760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Ужице: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760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176044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Школска и породична педагогија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760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Качапор, С. и Вилотијевић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760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факултет, Косовска Митровица: Филозофски факултет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760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D7601B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Lekcije iz Finske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Sahlberg, P.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Zagreb: Školska knjiga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2012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D7601B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Montessori ili Waldorf?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Seitz, M. i Hallwachs, U.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Zagreb: Educa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1997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Експери</w:t>
            </w:r>
            <w:r w:rsidR="00D7601B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менталнe (огледне) школе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Вилотијевић, М. и сар. (ур)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Мод</w:t>
            </w:r>
            <w:r w:rsidR="00D7601B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ел годишњег програма рада школе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Вилотијевић,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Школска књига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D7601B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Променама до квалитетне школе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Вилотијевић,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Школска књига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Теоријске основе школског курикулума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Вилотијевић, Н.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Школска књига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D7601B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Школска педагогија – практикум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Вилотијевић, Н.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Теоријско-правне основе школског законодавства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 w:eastAsia="sr-Latn-CS"/>
              </w:rPr>
              <w:t>Костадиновић, Д.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2011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Cyrl-CS" w:eastAsia="sr-Latn-CS"/>
              </w:rPr>
              <w:t>Школско пра</w:t>
            </w:r>
            <w:r w:rsidR="00D7601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Cyrl-CS" w:eastAsia="sr-Latn-CS"/>
              </w:rPr>
              <w:t>во и администрација, практикум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 w:eastAsia="sr-Latn-CS"/>
              </w:rPr>
              <w:t>Костадиновић, Д.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Cyrl-CS" w:eastAsia="sr-Latn-CS"/>
              </w:rPr>
              <w:t>2016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Векови </w:t>
            </w:r>
            <w:r w:rsidR="00D7601B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детињства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Аријес,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наставна средства.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1989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D7601B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Дете и култура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Кон, И. С.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Завод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за уџбенике и наставна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>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>1991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D7601B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Брисање лава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Љуштановић, Ј.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Нови Сад: Дневник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D7601B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Стварање имагинарних светова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Голомб, К.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7601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Социолог</w:t>
            </w:r>
            <w:r w:rsidR="007E6B38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ија породице: критика и изазови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7E6B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Милић, А.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7E6B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Чигоја штампа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7E6B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Рађ</w:t>
            </w:r>
            <w:r w:rsidR="007E6B38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ање модерне породице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7E6B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Милић, А. 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7E6B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7E6B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7E6B38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Социологија породице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7E6B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Сегалан,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7E6B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CLIO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7E6B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7E6B38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Основи социологије породице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7E6B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Младеновић,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7E6B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Завет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7E6B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1995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</w:t>
            </w:r>
            <w:r w:rsidR="007E6B3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ородица: контроверзе и изазови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7E6B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Мучибабић,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7E6B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„Филип Вишњић“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7E6B3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2010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656C50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Личност, друштво и култура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Голубовић, З.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Службени гласник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2007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Соци</w:t>
            </w:r>
            <w:r w:rsidR="00656C50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ологија васпитања и образовања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Ивковић, М., Димитријевић, С.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Врање: Учитељски факултет Универзитета у Нишу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656C50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Социологија образовања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Ивановић, С.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Јагодина: Учитељски факултет Универзитета у Крагујевцу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Социоло</w:t>
            </w:r>
            <w:r w:rsidR="00656C50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гија образовања (избор радова)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Ивановић, С. и др.  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 Универзитета у Београду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656C50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Социологија образовања</w:t>
            </w:r>
            <w:r w:rsidR="00EF7C73"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Коковић, Д.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Бања Лука: НУБЛ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Огледи о образовању у Срб</w:t>
            </w:r>
            <w:r w:rsidR="00656C50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ији: поглед на скрајнута питања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Петровић, Ј.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Косовска Митровица: Филозофски факултет Универзитета у Приштини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Друштвени аспекти образовања: при</w:t>
            </w:r>
            <w:r w:rsidR="00656C50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лози за социологију образовања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Базић, Ј.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Институт за политичке студије; Лепосавић: Учитељски факултет Универзитета у Приштини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656C50" w:rsidP="00D456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Увод у дефектологију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Славнић, С.,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>Веселиновић, И.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>Београд:Универз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>итет у Београду-Факултет за специјалну едукацију и рехабилитацију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>2015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656C50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Културна историја Срба</w:t>
            </w:r>
            <w:r w:rsidR="00EF7C73"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Деретић, Ј.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Народна књига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656C50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Историја српске културе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Ивић, П. и др. (ред.)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Горњи Милановац: Дечје новине; Београд: Удружење издавача и књижара Југославије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56C50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1994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B86955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Нова историја српског народа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8695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Батаковић, Д. Т. (прир.)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8695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Наш дом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8695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2000</w:t>
            </w:r>
            <w:r w:rsidR="002C11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, 2002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B86955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Лексикологија српског језика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8695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Драгићевић, Р.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8695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8695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B86955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 речима и речником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8695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Радовић-Тешић,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8695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8695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Научите да учите: активности и вежбе за развијање умећа учења, писања радова, есеја и рефе</w:t>
            </w:r>
            <w:r w:rsidR="0056274B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рата, полагање тестова и испита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5627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Колс М., Вајт Ч. и Браун, П.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5627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Креативни центар.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6274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Методика наставе српског језика и </w:t>
            </w:r>
            <w:r w:rsidR="009B5611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књижевности у разредној настави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B561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Милатовић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B561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B561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9B5611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Настава писмености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B561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Николић,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B561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Научна књига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B561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1983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Elements of integrated perspective in school mathematics and sciences. Theoretical and practical dimensions of contemporary education. Selected issues.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8559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Blagdanić, S.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8559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Problemi i dileme savremene nastave </w:t>
            </w:r>
            <w:r w:rsidR="001111FD">
              <w:rPr>
                <w:rFonts w:ascii="Times New Roman" w:eastAsia="Calibri" w:hAnsi="Times New Roman" w:cs="Times New Roman"/>
                <w:sz w:val="20"/>
                <w:szCs w:val="20"/>
              </w:rPr>
              <w:t>u teoriji i praksi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111F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Beograd:</w:t>
            </w:r>
            <w:r w:rsidR="00F85591">
              <w:rPr>
                <w:rFonts w:ascii="Times New Roman" w:eastAsia="Calibri" w:hAnsi="Times New Roman" w:cs="Times New Roman"/>
                <w:sz w:val="20"/>
                <w:szCs w:val="20"/>
              </w:rPr>
              <w:t>Učiteljski fakultet u Beogradu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    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Implementacija inovac</w:t>
            </w:r>
            <w:r w:rsidR="00153F3D">
              <w:rPr>
                <w:rFonts w:ascii="Times New Roman" w:eastAsia="Calibri" w:hAnsi="Times New Roman" w:cs="Times New Roman"/>
                <w:sz w:val="20"/>
                <w:szCs w:val="20"/>
              </w:rPr>
              <w:t>ija u obrazovanju i vaspitanju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53F3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Janković, N.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53F3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Beograd, Učiteljski fakultet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53F3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F85591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F7C73"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Objedinjavanje sadržaja i veština u nastavi engleskog jezika kod dece mlađeg uzrasta; (magistarski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rad)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8559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Janković, N.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8559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Beograd: Filološki f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akultet Univerziteta u Beogradu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8559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Research on </w:t>
            </w:r>
            <w:r w:rsidR="00F85591">
              <w:rPr>
                <w:rFonts w:ascii="Times New Roman" w:eastAsia="Calibri" w:hAnsi="Times New Roman" w:cs="Times New Roman"/>
                <w:sz w:val="20"/>
                <w:szCs w:val="20"/>
              </w:rPr>
              <w:t>Teacher Education and Training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8559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Doyran, F. (Ed.)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8559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Athens: Institute for Education and Research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85591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Multiplication Strategies: Progressive Development and (or) Systematic Teaching. Opportunities in Learning and Teaching Elementary Mathematics, International Symposium SEMT-2019, Charles University in Prague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AA454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Prague: Charles University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AA454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Times New Roman CYR" w:hAnsi="Times New Roman" w:cs="Times New Roman"/>
                <w:sz w:val="20"/>
                <w:szCs w:val="20"/>
                <w:lang w:val="en-GB"/>
              </w:rPr>
            </w:pPr>
            <w:r w:rsidRPr="0066263D">
              <w:rPr>
                <w:rFonts w:ascii="Times New Roman" w:eastAsia="Times New Roman CYR" w:hAnsi="Times New Roman" w:cs="Times New Roman"/>
                <w:iCs/>
                <w:sz w:val="20"/>
                <w:szCs w:val="20"/>
                <w:lang w:val="hr-HR"/>
              </w:rPr>
              <w:t>Deca i televizija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2388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 CYR" w:hAnsi="Times New Roman" w:cs="Times New Roman"/>
                <w:sz w:val="20"/>
                <w:szCs w:val="20"/>
                <w:lang w:val="hr-HR"/>
              </w:rPr>
              <w:t>Lemiš, Dafna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2388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 CYR" w:hAnsi="Times New Roman" w:cs="Times New Roman"/>
                <w:sz w:val="20"/>
                <w:szCs w:val="20"/>
                <w:lang w:val="hr-HR"/>
              </w:rPr>
              <w:t>Clio</w:t>
            </w:r>
            <w:r w:rsidRPr="0066263D">
              <w:rPr>
                <w:rFonts w:ascii="Times New Roman" w:eastAsia="Times New Roman CYR" w:hAnsi="Times New Roman" w:cs="Times New Roman"/>
                <w:sz w:val="20"/>
                <w:szCs w:val="20"/>
                <w:lang w:val="en-GB"/>
              </w:rPr>
              <w:t>:</w:t>
            </w:r>
            <w:r w:rsidRPr="0066263D">
              <w:rPr>
                <w:rFonts w:ascii="Times New Roman" w:eastAsia="Times New Roman CYR" w:hAnsi="Times New Roman" w:cs="Times New Roman"/>
                <w:sz w:val="20"/>
                <w:szCs w:val="20"/>
                <w:lang w:val="hr-HR"/>
              </w:rPr>
              <w:t xml:space="preserve"> Beograd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523888" w:rsidRDefault="0052388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523888">
              <w:rPr>
                <w:rFonts w:ascii="Times New Roman" w:eastAsia="Times New Roman CYR" w:hAnsi="Times New Roman" w:cs="Times New Roman"/>
                <w:sz w:val="20"/>
                <w:szCs w:val="20"/>
                <w:lang w:val="hr-HR"/>
              </w:rPr>
              <w:t>2008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Times New Roman CYR" w:hAnsi="Times New Roman" w:cs="Times New Roman"/>
                <w:sz w:val="20"/>
                <w:szCs w:val="20"/>
                <w:lang w:val="en-GB"/>
              </w:rPr>
            </w:pPr>
            <w:r w:rsidRPr="0066263D">
              <w:rPr>
                <w:rFonts w:ascii="Times New Roman" w:eastAsia="Times New Roman CYR" w:hAnsi="Times New Roman" w:cs="Times New Roman"/>
                <w:sz w:val="20"/>
                <w:szCs w:val="20"/>
                <w:lang w:val="ru-RU"/>
              </w:rPr>
              <w:t>Дете</w:t>
            </w:r>
            <w:r w:rsidR="00523888">
              <w:rPr>
                <w:rFonts w:ascii="Times New Roman" w:eastAsia="Times New Roman CYR" w:hAnsi="Times New Roman" w:cs="Times New Roman"/>
                <w:sz w:val="20"/>
                <w:szCs w:val="20"/>
                <w:lang w:val="ru-RU"/>
              </w:rPr>
              <w:t xml:space="preserve"> у свету телевизије и компјутер</w:t>
            </w:r>
            <w:r w:rsidRPr="0066263D">
              <w:rPr>
                <w:rFonts w:ascii="Times New Roman" w:eastAsia="Times New Roman CYR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2388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 CYR" w:hAnsi="Times New Roman" w:cs="Times New Roman"/>
                <w:sz w:val="20"/>
                <w:szCs w:val="20"/>
                <w:lang w:val="ru-RU"/>
              </w:rPr>
              <w:t>Дубњин, Александар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2388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 CYR" w:hAnsi="Times New Roman" w:cs="Times New Roman"/>
                <w:sz w:val="20"/>
                <w:szCs w:val="20"/>
                <w:lang w:val="ru-RU"/>
              </w:rPr>
              <w:t>Цетиње: Светигора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523888" w:rsidRDefault="0052388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523888">
              <w:rPr>
                <w:rFonts w:ascii="Times New Roman" w:eastAsia="Times New Roman CYR" w:hAnsi="Times New Roman" w:cs="Times New Roman"/>
                <w:sz w:val="20"/>
                <w:szCs w:val="20"/>
                <w:lang w:val="ru-RU"/>
              </w:rPr>
              <w:t>2000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Теорија књижевн</w:t>
            </w:r>
            <w:r w:rsidR="00523888">
              <w:rPr>
                <w:rFonts w:ascii="Times New Roman" w:eastAsia="Calibri" w:hAnsi="Times New Roman" w:cs="Times New Roman"/>
                <w:sz w:val="20"/>
                <w:szCs w:val="20"/>
              </w:rPr>
              <w:t>ост</w:t>
            </w:r>
            <w:r w:rsidR="006F724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2388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Лешић, З.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2388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Службени гласник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23888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6F7244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Теорија књижевности</w:t>
            </w:r>
            <w:r w:rsidR="00EF7C73"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6F72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Живковић, Д.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6F72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F72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1995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6F7244" w:rsidRPr="00F432B9" w:rsidRDefault="006F7244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6F7244" w:rsidRDefault="006F7244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Теорија књижевности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6F7244" w:rsidRPr="0066263D" w:rsidRDefault="006F72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Солар,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6F7244" w:rsidRPr="0066263D" w:rsidRDefault="006F72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Загреб: Школска књига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6F7244" w:rsidRPr="0066263D" w:rsidRDefault="006F72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6F7244" w:rsidRPr="00F432B9" w:rsidRDefault="006F7244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6F7244" w:rsidRDefault="006F7244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Теорија књижевности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6F7244" w:rsidRPr="0066263D" w:rsidRDefault="006F72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Тартаља, И.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6F7244" w:rsidRPr="0066263D" w:rsidRDefault="006F72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6F7244" w:rsidRPr="0066263D" w:rsidRDefault="006F72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sr-Latn-CS"/>
              </w:rPr>
              <w:t>Б</w:t>
            </w:r>
            <w:r w:rsidRPr="0066263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sr-Cyrl-CS"/>
              </w:rPr>
              <w:t>иблија /</w:t>
            </w:r>
            <w:r w:rsidRPr="0066263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sr-Latn-CS"/>
              </w:rPr>
              <w:t xml:space="preserve"> Свето писмо Старога и Новога завјета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F72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Београд: Свети архијерејски синод Српске православне цркве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F72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sr-Latn-CS"/>
              </w:rPr>
              <w:t>2002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sr-Latn-CS"/>
              </w:rPr>
              <w:t>Тумачење Библије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F72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Стојановић, Љ.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F72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F72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2008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sr-Latn-CS"/>
              </w:rPr>
              <w:t>Библијски речник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F72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Ракић, Р.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F72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Београд: Златоусти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F72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2002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The Process of Education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3A0857">
              <w:rPr>
                <w:rFonts w:ascii="Times New Roman" w:eastAsia="Calibri" w:hAnsi="Times New Roman" w:cs="Times New Roman"/>
                <w:sz w:val="20"/>
                <w:szCs w:val="20"/>
              </w:rPr>
              <w:t>Cambridge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F72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Bruner, J.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USA: Harvard University Press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6F7244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1999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Псих</w:t>
            </w:r>
            <w:r w:rsidR="003A0857">
              <w:rPr>
                <w:rFonts w:ascii="Times New Roman" w:eastAsia="Calibri" w:hAnsi="Times New Roman" w:cs="Times New Roman"/>
                <w:sz w:val="20"/>
                <w:szCs w:val="20"/>
              </w:rPr>
              <w:t>ологија образовања за васпитаче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Буђевац, Н.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Teachi</w:t>
            </w:r>
            <w:r w:rsidR="003A0857">
              <w:rPr>
                <w:rFonts w:ascii="Times New Roman" w:eastAsia="Calibri" w:hAnsi="Times New Roman" w:cs="Times New Roman"/>
                <w:sz w:val="20"/>
                <w:szCs w:val="20"/>
              </w:rPr>
              <w:t>ng Languages to Young Learners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Cameron, L.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Cambridge: CUP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2001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Frames of Mind: The Th</w:t>
            </w:r>
            <w:r w:rsidR="003A0857">
              <w:rPr>
                <w:rFonts w:ascii="Times New Roman" w:eastAsia="Calibri" w:hAnsi="Times New Roman" w:cs="Times New Roman"/>
                <w:sz w:val="20"/>
                <w:szCs w:val="20"/>
              </w:rPr>
              <w:t>eory of Multiple Intelligences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Gardner, H.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NY: Basic Books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1993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3A0857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Psychology for the Classroom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Turner, J.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Cambridge: Methuen &amp; Co. Ltd.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1977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3A0857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Intelektualni razvoj deteta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Pijaže, Ž. i Inhelder, B.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Beograd: ZUNS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1996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Mišljenje i govor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Vigotski, L. S.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Beograd, Nolit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1977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Метод</w:t>
            </w:r>
            <w:r w:rsidR="003A0857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ички аспекти наставе математике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 xml:space="preserve"> </w:t>
            </w:r>
            <w:hyperlink r:id="rId8" w:history="1">
              <w:r w:rsidRPr="0066263D">
                <w:rPr>
                  <w:rFonts w:ascii="Times New Roman" w:eastAsia="Calibri" w:hAnsi="Times New Roman" w:cs="Times New Roman"/>
                  <w:bCs/>
                  <w:color w:val="0000FF"/>
                  <w:sz w:val="20"/>
                  <w:szCs w:val="20"/>
                  <w:u w:val="single"/>
                  <w:lang w:val="sr-Latn-CS"/>
                </w:rPr>
                <w:t>https://pefja.kg.ac.rs/wp-content/uploads/2019/10/Zbornik_Metodicki_aspekti_nastave_matematike_2008.pdf</w:t>
              </w:r>
            </w:hyperlink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 xml:space="preserve">М. Егерић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(ур.)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Јагодина: Педагошки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2008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3A0857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From Text to 'Lived' Resources. Mathematics Curriculum Materials and Te</w:t>
            </w:r>
            <w:r w:rsidR="003A0857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 xml:space="preserve">acher Development </w:t>
            </w:r>
          </w:p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 xml:space="preserve"> </w:t>
            </w:r>
            <w:hyperlink r:id="rId9" w:history="1">
              <w:r w:rsidRPr="0066263D">
                <w:rPr>
                  <w:rFonts w:ascii="Times New Roman" w:eastAsia="Calibri" w:hAnsi="Times New Roman" w:cs="Times New Roman"/>
                  <w:bCs/>
                  <w:sz w:val="20"/>
                  <w:szCs w:val="20"/>
                  <w:u w:val="single"/>
                  <w:lang w:val="sr-Latn-CS"/>
                </w:rPr>
                <w:t>https://doi.org/</w:t>
              </w:r>
              <w:r w:rsidRPr="0066263D">
                <w:rPr>
                  <w:rFonts w:ascii="Times New Roman" w:eastAsia="Calibri" w:hAnsi="Times New Roman" w:cs="Times New Roman"/>
                  <w:bCs/>
                  <w:sz w:val="20"/>
                  <w:szCs w:val="20"/>
                  <w:u w:val="single"/>
                </w:rPr>
                <w:t>10.1007/978-94-007-1966-8</w:t>
              </w:r>
            </w:hyperlink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G. Gueudet, B. Pepin, &amp; L. Tr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ouche (Eds.)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New York: Springer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Модели развијајуће наставе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II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Вилотијевић, М. и Вилотијевић, Н.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085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2016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 xml:space="preserve">Географске регије </w:t>
            </w:r>
            <w:r w:rsidR="00BA208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>Србије 1, Панонска макрорегија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2C113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Павловић,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BA208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Београд: Универзитет у Београду – </w:t>
            </w:r>
            <w:r w:rsidR="002C11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Географски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2C113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2019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>Географске регије Србије 2, Планинско-котлин</w:t>
            </w:r>
            <w:r w:rsidR="002C11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>ско-долинска макрорегија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2C113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Павловић,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2C113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Београд: Универзитет у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Београду – Географски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2C113D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4A72A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Зрнца наука 1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A72A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Auffray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. и сар.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A72A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Београд: Друштво физичара Србије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A72A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2003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3A3A16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Зрнца наука 3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3A1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Офра, Ш. и сар.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3A1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3A1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2004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Изабрана</w:t>
            </w:r>
            <w:r w:rsidR="003A3A16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поглавља биологије и екологије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3A1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Јовановић, С.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3A1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3A1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3A3A16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Хемија у Свету око нас</w:t>
            </w:r>
            <w:r w:rsidR="00EF7C73"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3A1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Шишовић, Д.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3A1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A3A16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Увод у </w:t>
            </w:r>
            <w:r w:rsidR="009A7FBC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природне науке. Садржаји физике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7FB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Дојчиловић, Ј. и Бојовић, В.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7FB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7FB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Одабрана поглавља из пр</w:t>
            </w:r>
            <w:r w:rsidR="009A7FBC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иродних наука – радни приручник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7FB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Матановић, В.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7FB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7FB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Гл</w:t>
            </w:r>
            <w:r w:rsidR="009A7FB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обализација: мит или стварност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7FB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Вулетић, В.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7FB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Завод за уџбенике 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7FB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2003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9A7FBC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Увод у студије глобализације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7FB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Митровић, Љ.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7FB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Косовска Митровица: Филозофски факултет Универзитета у Приштини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7FB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2013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Транзиција: прилог социолошком</w:t>
            </w:r>
            <w:r w:rsidR="009A7FB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проучавању друштвених промена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9A7FB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Шуваковић, У.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7FB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Косовска Митровица: Филозофски факултет Универзитета у Приштини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7FB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2014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Савремена социолошка </w:t>
            </w:r>
            <w:r w:rsidR="00B03A3E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теорија и њени класични корени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B03A3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Рицер, Џ.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03A3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Службени гласник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03A3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2009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D33099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Људска права и глобализација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3309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Марковић, Д.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Ж.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3309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Косовска Митровица: Филозофски факултет Универзитета у Приштини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3309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2014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D33099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Глобализација: два лика света</w:t>
            </w:r>
            <w:r w:rsidR="00EF7C73"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3309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Печујлић,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3309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Београд: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Гутенбергова галаксија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3309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2002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Савремена политичка социологија:</w:t>
            </w:r>
            <w:r w:rsidR="00D33099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глобализација, политика и моћ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3309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Неш, К.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3309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Службени гласник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3309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Поетика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3309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Аристотел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3309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Београд: Завод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за уџбенике 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3309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1990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Историја позоришта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3309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Грант, Н.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3309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Београд: Завод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за уџбенике 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33099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Историја позоришта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6642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Харвуд, Р.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6642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Клио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6642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1998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Историја позоришта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6642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Молинари, Ч.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6642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Вук Караџић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6642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1982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Драмски правци 20. века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6642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Селенић, С.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6642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Факулте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 драмских уметности у Београду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6642E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Историја позоришта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748A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Харвуд, Р.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748A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Клио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748A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1998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Књижевност (избор књижевнонаучних текстова за</w:t>
            </w:r>
            <w:r w:rsidR="008748AB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студенте учитељских факултета)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8748A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Цветановић, В., Јовановић, А., Милатовић, В. (прир.)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8748A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8748A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8748AB" w:rsidP="00D456B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Историја српске књижевности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748A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Деретић, Ј.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748A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Нови Сад: Светови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748A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8748AB" w:rsidP="00D456B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Теорија књижевности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748A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Велек, Р., Ворен, О.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748A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Нолит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748AB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1965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Речник </w:t>
            </w:r>
            <w:r w:rsidR="0017465C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књижевних термина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7465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Живковић, Д. (ур.)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7465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Нолит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7465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1985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Уметност на тлу Ј</w:t>
            </w:r>
            <w:r w:rsidR="0017465C">
              <w:rPr>
                <w:rFonts w:ascii="Times New Roman" w:eastAsia="Calibri" w:hAnsi="Times New Roman" w:cs="Times New Roman"/>
                <w:sz w:val="20"/>
                <w:szCs w:val="20"/>
              </w:rPr>
              <w:t>угославије: Сликарство XX века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7465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Протић, М. Б.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7465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Издавачки завод Југославија; Загреб: Спектар; Мостар: Прва књижевна комуна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7465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1982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Уметност на тлу </w:t>
            </w:r>
            <w:r w:rsidR="0017465C">
              <w:rPr>
                <w:rFonts w:ascii="Times New Roman" w:eastAsia="Calibri" w:hAnsi="Times New Roman" w:cs="Times New Roman"/>
                <w:sz w:val="20"/>
                <w:szCs w:val="20"/>
              </w:rPr>
              <w:t>Југославије: Скулптура XX века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7465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Протић, М. Б.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7465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Издавачки завод Југославија; Загреб: Спектар; Мостар: Прва књижевна комуна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7465C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1982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D83115" w:rsidP="00D456B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Ликовне свеске 2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8311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Глигоријевић, Љ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 (Ур.)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8311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D8311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Ликовне свеске 4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8311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Глигоријевић, Љ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 (Ур.)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8311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Завод за уџбенике и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>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D8311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>1996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Ликовне свеске 5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8311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Глигоријевић, Љ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 (Ур.)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8311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D8311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Ликовне свеске 6 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8311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Глигоријевић, Љ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 (Ур.)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8311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D8311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Ликовне свеске 7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8311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Глигоријевић, Љ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 (Ур.)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D8311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D8311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Ликовне</w:t>
            </w:r>
            <w:r w:rsidR="00D83115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свеске 8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D8311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Глигоријевић, Љ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 (Ур.)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8311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D83115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9D3607" w:rsidP="00D456B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Музика II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D360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Вукомановић, Надежда, Мишев, Симеон и Стојановић, Гордана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9D360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Просветни преглед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9D360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9D3607" w:rsidP="00D456B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Теорија музике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9D360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Деспић, Дејан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D360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EF7C73" w:rsidRPr="0066263D" w:rsidRDefault="009D360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1997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9D3607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Музичка култура за 3. разред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D360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Стојановић, Гордана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D360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D360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9D3607" w:rsidP="00D456B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Музичка култура за 4. разред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D360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Стојановић, Гордана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D360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D3607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Самовредновање школа П</w:t>
            </w:r>
            <w:r w:rsidR="00127F03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рва искуства у основним школама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127F0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Безиновић, П. (ур.).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27F0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Загреб: Агенција за одгој и образовање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27F0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2010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127F0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Квалитет у образовању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27F0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Институт за педагогију и андрагогију Филозофског факултета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27F0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</w:t>
            </w:r>
            <w:r w:rsidR="00127F03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редновање педагошког рада школе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27F0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Вилотијевић,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127F0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Научна књига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27F0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Самовредновање као детерминанта квалитета педагошког рада школе</w:t>
            </w:r>
            <w:proofErr w:type="gramStart"/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..</w:t>
            </w:r>
            <w:proofErr w:type="gramEnd"/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доступно на </w:t>
            </w:r>
            <w:hyperlink r:id="rId10" w:history="1">
              <w:r w:rsidRPr="0066263D">
                <w:rPr>
                  <w:rFonts w:ascii="Times New Roman" w:eastAsia="Calibri" w:hAnsi="Times New Roman" w:cs="Times New Roman"/>
                  <w:bCs/>
                  <w:color w:val="0000FF"/>
                  <w:sz w:val="20"/>
                  <w:szCs w:val="20"/>
                  <w:u w:val="single"/>
                </w:rPr>
                <w:t>http://nardus.mpn.gov.rs/bitstream/handle/123456789/8201/Disertacija9416.pdf?sequence=1&amp;isAllowed=y</w:t>
              </w:r>
            </w:hyperlink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127F0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Маричић, С.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127F0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Нови Сад: Филозофски факултет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27F0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2016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lastRenderedPageBreak/>
              <w:t>Картографија – карту читај, никога не питај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127F0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Тадић,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27F0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Београд: 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Креативни центар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27F0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2011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>Географска мерења, ван школске учионице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127F0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Тадић,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27F0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Београд: Креативни центар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27F0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2013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>Географија 5 – приручник за наставнике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127F0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Тадић,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127F0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Београд: Завод за уџбенике 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27F0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2002</w:t>
            </w:r>
          </w:p>
        </w:tc>
      </w:tr>
      <w:tr w:rsidR="001E1088" w:rsidRPr="0066263D" w:rsidTr="003D3A44">
        <w:trPr>
          <w:trHeight w:val="227"/>
          <w:jc w:val="center"/>
        </w:trPr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EF7C73" w:rsidRPr="00F432B9" w:rsidRDefault="00EF7C73" w:rsidP="00F432B9">
            <w:pPr>
              <w:pStyle w:val="ListParagraph"/>
              <w:numPr>
                <w:ilvl w:val="0"/>
                <w:numId w:val="3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21" w:type="pct"/>
            <w:tcBorders>
              <w:bottom w:val="single" w:sz="4" w:space="0" w:color="auto"/>
            </w:tcBorders>
          </w:tcPr>
          <w:p w:rsidR="00EF7C73" w:rsidRPr="0066263D" w:rsidRDefault="00EF7C73" w:rsidP="00D45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>Географ</w:t>
            </w:r>
            <w:r w:rsidR="00127F03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>ско проучавање локалне средине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EF7C73" w:rsidRPr="0066263D" w:rsidRDefault="00127F0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Васовић, М. 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Рајичић, М.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EF7C73" w:rsidRPr="0066263D" w:rsidRDefault="00127F0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Београд: Завод за уџбенике и наставна средства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27F0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1996</w:t>
            </w:r>
          </w:p>
        </w:tc>
      </w:tr>
      <w:tr w:rsidR="00EF7C73" w:rsidRPr="0066263D" w:rsidTr="001E1088">
        <w:trPr>
          <w:trHeight w:val="227"/>
          <w:jc w:val="center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EF7C73" w:rsidRPr="0066263D" w:rsidRDefault="00EF7C73" w:rsidP="00D456B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Уместо ове табеле се могу уз текстуални опис приложити изводи из кнјиге инвентара</w:t>
            </w:r>
          </w:p>
        </w:tc>
      </w:tr>
    </w:tbl>
    <w:p w:rsidR="009B4E4C" w:rsidRPr="0066263D" w:rsidRDefault="009B4E4C" w:rsidP="00D456BF">
      <w:pPr>
        <w:rPr>
          <w:rFonts w:ascii="Times New Roman" w:hAnsi="Times New Roman" w:cs="Times New Roman"/>
          <w:sz w:val="20"/>
          <w:szCs w:val="20"/>
        </w:rPr>
      </w:pPr>
    </w:p>
    <w:sectPr w:rsidR="009B4E4C" w:rsidRPr="0066263D" w:rsidSect="006E5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erriweather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AC1"/>
    <w:multiLevelType w:val="hybridMultilevel"/>
    <w:tmpl w:val="79AA0BB8"/>
    <w:lvl w:ilvl="0" w:tplc="E71820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B6A4B"/>
    <w:multiLevelType w:val="hybridMultilevel"/>
    <w:tmpl w:val="F7B69E7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9B1E9A"/>
    <w:multiLevelType w:val="hybridMultilevel"/>
    <w:tmpl w:val="223CBB0C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0EE065B0"/>
    <w:multiLevelType w:val="hybridMultilevel"/>
    <w:tmpl w:val="5E16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253E8"/>
    <w:multiLevelType w:val="hybridMultilevel"/>
    <w:tmpl w:val="863E9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E31C0"/>
    <w:multiLevelType w:val="hybridMultilevel"/>
    <w:tmpl w:val="8B40BE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C2E24"/>
    <w:multiLevelType w:val="hybridMultilevel"/>
    <w:tmpl w:val="A0EAB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F2367"/>
    <w:multiLevelType w:val="hybridMultilevel"/>
    <w:tmpl w:val="22021C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7F402C"/>
    <w:multiLevelType w:val="hybridMultilevel"/>
    <w:tmpl w:val="275C6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C42050"/>
    <w:multiLevelType w:val="hybridMultilevel"/>
    <w:tmpl w:val="22800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B77F2B"/>
    <w:multiLevelType w:val="hybridMultilevel"/>
    <w:tmpl w:val="8850EA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300703"/>
    <w:multiLevelType w:val="hybridMultilevel"/>
    <w:tmpl w:val="DDFA777A"/>
    <w:lvl w:ilvl="0" w:tplc="111239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2A61752"/>
    <w:multiLevelType w:val="hybridMultilevel"/>
    <w:tmpl w:val="F64E92FA"/>
    <w:lvl w:ilvl="0" w:tplc="E94A68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2A4FC9"/>
    <w:multiLevelType w:val="hybridMultilevel"/>
    <w:tmpl w:val="0F9A02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2C7372"/>
    <w:multiLevelType w:val="hybridMultilevel"/>
    <w:tmpl w:val="6DCA4C66"/>
    <w:lvl w:ilvl="0" w:tplc="241A000F">
      <w:start w:val="1"/>
      <w:numFmt w:val="decimal"/>
      <w:lvlText w:val="%1."/>
      <w:lvlJc w:val="left"/>
      <w:pPr>
        <w:ind w:left="688" w:hanging="360"/>
      </w:pPr>
    </w:lvl>
    <w:lvl w:ilvl="1" w:tplc="241A0019" w:tentative="1">
      <w:start w:val="1"/>
      <w:numFmt w:val="lowerLetter"/>
      <w:lvlText w:val="%2."/>
      <w:lvlJc w:val="left"/>
      <w:pPr>
        <w:ind w:left="1408" w:hanging="360"/>
      </w:pPr>
    </w:lvl>
    <w:lvl w:ilvl="2" w:tplc="241A001B" w:tentative="1">
      <w:start w:val="1"/>
      <w:numFmt w:val="lowerRoman"/>
      <w:lvlText w:val="%3."/>
      <w:lvlJc w:val="right"/>
      <w:pPr>
        <w:ind w:left="2128" w:hanging="180"/>
      </w:pPr>
    </w:lvl>
    <w:lvl w:ilvl="3" w:tplc="241A000F" w:tentative="1">
      <w:start w:val="1"/>
      <w:numFmt w:val="decimal"/>
      <w:lvlText w:val="%4."/>
      <w:lvlJc w:val="left"/>
      <w:pPr>
        <w:ind w:left="2848" w:hanging="360"/>
      </w:pPr>
    </w:lvl>
    <w:lvl w:ilvl="4" w:tplc="241A0019" w:tentative="1">
      <w:start w:val="1"/>
      <w:numFmt w:val="lowerLetter"/>
      <w:lvlText w:val="%5."/>
      <w:lvlJc w:val="left"/>
      <w:pPr>
        <w:ind w:left="3568" w:hanging="360"/>
      </w:pPr>
    </w:lvl>
    <w:lvl w:ilvl="5" w:tplc="241A001B" w:tentative="1">
      <w:start w:val="1"/>
      <w:numFmt w:val="lowerRoman"/>
      <w:lvlText w:val="%6."/>
      <w:lvlJc w:val="right"/>
      <w:pPr>
        <w:ind w:left="4288" w:hanging="180"/>
      </w:pPr>
    </w:lvl>
    <w:lvl w:ilvl="6" w:tplc="241A000F" w:tentative="1">
      <w:start w:val="1"/>
      <w:numFmt w:val="decimal"/>
      <w:lvlText w:val="%7."/>
      <w:lvlJc w:val="left"/>
      <w:pPr>
        <w:ind w:left="5008" w:hanging="360"/>
      </w:pPr>
    </w:lvl>
    <w:lvl w:ilvl="7" w:tplc="241A0019" w:tentative="1">
      <w:start w:val="1"/>
      <w:numFmt w:val="lowerLetter"/>
      <w:lvlText w:val="%8."/>
      <w:lvlJc w:val="left"/>
      <w:pPr>
        <w:ind w:left="5728" w:hanging="360"/>
      </w:pPr>
    </w:lvl>
    <w:lvl w:ilvl="8" w:tplc="241A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16" w15:restartNumberingAfterBreak="0">
    <w:nsid w:val="46211D95"/>
    <w:multiLevelType w:val="hybridMultilevel"/>
    <w:tmpl w:val="F6A81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F337E"/>
    <w:multiLevelType w:val="multilevel"/>
    <w:tmpl w:val="5E1CD024"/>
    <w:lvl w:ilvl="0">
      <w:numFmt w:val="bullet"/>
      <w:lvlText w:val=""/>
      <w:lvlJc w:val="left"/>
      <w:pPr>
        <w:ind w:left="0" w:firstLine="360"/>
      </w:pPr>
      <w:rPr>
        <w:rFonts w:ascii="Symbol" w:hAnsi="Symbol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49854A7F"/>
    <w:multiLevelType w:val="hybridMultilevel"/>
    <w:tmpl w:val="86F60F4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6017D8"/>
    <w:multiLevelType w:val="hybridMultilevel"/>
    <w:tmpl w:val="D98A39D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CC778B"/>
    <w:multiLevelType w:val="hybridMultilevel"/>
    <w:tmpl w:val="1F1CD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9B67FB"/>
    <w:multiLevelType w:val="hybridMultilevel"/>
    <w:tmpl w:val="00C2707A"/>
    <w:lvl w:ilvl="0" w:tplc="6D70DE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4"/>
        <w:szCs w:val="24"/>
        <w:lang w:val="sr-Latn-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E95D5C"/>
    <w:multiLevelType w:val="hybridMultilevel"/>
    <w:tmpl w:val="CEFC4F80"/>
    <w:lvl w:ilvl="0" w:tplc="5018393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42774"/>
    <w:multiLevelType w:val="hybridMultilevel"/>
    <w:tmpl w:val="CF5A6EF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F1C64"/>
    <w:multiLevelType w:val="multilevel"/>
    <w:tmpl w:val="D0D40EC0"/>
    <w:lvl w:ilvl="0">
      <w:numFmt w:val="bullet"/>
      <w:lvlText w:val=""/>
      <w:lvlJc w:val="left"/>
      <w:pPr>
        <w:ind w:left="0" w:firstLine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5" w15:restartNumberingAfterBreak="0">
    <w:nsid w:val="66812A70"/>
    <w:multiLevelType w:val="hybridMultilevel"/>
    <w:tmpl w:val="C204866A"/>
    <w:lvl w:ilvl="0" w:tplc="30B62D3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D5531A"/>
    <w:multiLevelType w:val="hybridMultilevel"/>
    <w:tmpl w:val="D35286F4"/>
    <w:lvl w:ilvl="0" w:tplc="08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806736C"/>
    <w:multiLevelType w:val="hybridMultilevel"/>
    <w:tmpl w:val="6BC83492"/>
    <w:lvl w:ilvl="0" w:tplc="4C0CF8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30132DF"/>
    <w:multiLevelType w:val="hybridMultilevel"/>
    <w:tmpl w:val="9F68CD2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7C55C7"/>
    <w:multiLevelType w:val="hybridMultilevel"/>
    <w:tmpl w:val="5DECA406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9"/>
  </w:num>
  <w:num w:numId="4">
    <w:abstractNumId w:val="8"/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28"/>
  </w:num>
  <w:num w:numId="10">
    <w:abstractNumId w:val="22"/>
  </w:num>
  <w:num w:numId="11">
    <w:abstractNumId w:val="14"/>
  </w:num>
  <w:num w:numId="12">
    <w:abstractNumId w:val="0"/>
  </w:num>
  <w:num w:numId="13">
    <w:abstractNumId w:val="4"/>
  </w:num>
  <w:num w:numId="14">
    <w:abstractNumId w:val="13"/>
  </w:num>
  <w:num w:numId="15">
    <w:abstractNumId w:val="9"/>
  </w:num>
  <w:num w:numId="16">
    <w:abstractNumId w:val="20"/>
  </w:num>
  <w:num w:numId="17">
    <w:abstractNumId w:val="10"/>
  </w:num>
  <w:num w:numId="18">
    <w:abstractNumId w:val="2"/>
  </w:num>
  <w:num w:numId="19">
    <w:abstractNumId w:val="29"/>
  </w:num>
  <w:num w:numId="20">
    <w:abstractNumId w:val="7"/>
  </w:num>
  <w:num w:numId="21">
    <w:abstractNumId w:val="15"/>
  </w:num>
  <w:num w:numId="22">
    <w:abstractNumId w:val="1"/>
  </w:num>
  <w:num w:numId="23">
    <w:abstractNumId w:val="26"/>
  </w:num>
  <w:num w:numId="2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16"/>
  </w:num>
  <w:num w:numId="27">
    <w:abstractNumId w:val="18"/>
  </w:num>
  <w:num w:numId="28">
    <w:abstractNumId w:val="11"/>
  </w:num>
  <w:num w:numId="29">
    <w:abstractNumId w:val="21"/>
  </w:num>
  <w:num w:numId="30">
    <w:abstractNumId w:val="3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EA3BDB"/>
    <w:rsid w:val="00016BE7"/>
    <w:rsid w:val="000533D0"/>
    <w:rsid w:val="00090787"/>
    <w:rsid w:val="000E694D"/>
    <w:rsid w:val="001111FD"/>
    <w:rsid w:val="00127F03"/>
    <w:rsid w:val="001412F5"/>
    <w:rsid w:val="00153F3D"/>
    <w:rsid w:val="0016642E"/>
    <w:rsid w:val="0017465C"/>
    <w:rsid w:val="00176044"/>
    <w:rsid w:val="00181206"/>
    <w:rsid w:val="001A3476"/>
    <w:rsid w:val="001C7EDC"/>
    <w:rsid w:val="001E1088"/>
    <w:rsid w:val="00204171"/>
    <w:rsid w:val="00213DE5"/>
    <w:rsid w:val="00226308"/>
    <w:rsid w:val="002635D0"/>
    <w:rsid w:val="00295764"/>
    <w:rsid w:val="002B5123"/>
    <w:rsid w:val="002C113D"/>
    <w:rsid w:val="002D417D"/>
    <w:rsid w:val="002F64BB"/>
    <w:rsid w:val="003337C3"/>
    <w:rsid w:val="0036464C"/>
    <w:rsid w:val="003A0857"/>
    <w:rsid w:val="003A3A16"/>
    <w:rsid w:val="003A60DA"/>
    <w:rsid w:val="003A7FBE"/>
    <w:rsid w:val="003B3838"/>
    <w:rsid w:val="003B5CAA"/>
    <w:rsid w:val="003D3A44"/>
    <w:rsid w:val="004117B9"/>
    <w:rsid w:val="00414E9C"/>
    <w:rsid w:val="004221C4"/>
    <w:rsid w:val="00455418"/>
    <w:rsid w:val="004867AC"/>
    <w:rsid w:val="004A72A3"/>
    <w:rsid w:val="004D1EFC"/>
    <w:rsid w:val="004F43A2"/>
    <w:rsid w:val="005077F9"/>
    <w:rsid w:val="005132F9"/>
    <w:rsid w:val="0051775A"/>
    <w:rsid w:val="00523888"/>
    <w:rsid w:val="0056274B"/>
    <w:rsid w:val="0062526B"/>
    <w:rsid w:val="00656C50"/>
    <w:rsid w:val="006623B6"/>
    <w:rsid w:val="0066263D"/>
    <w:rsid w:val="00681036"/>
    <w:rsid w:val="006A1C28"/>
    <w:rsid w:val="006C384B"/>
    <w:rsid w:val="006E5EBB"/>
    <w:rsid w:val="006F0C72"/>
    <w:rsid w:val="006F7244"/>
    <w:rsid w:val="007E6B38"/>
    <w:rsid w:val="007E7E35"/>
    <w:rsid w:val="00807ED0"/>
    <w:rsid w:val="008748AB"/>
    <w:rsid w:val="00896367"/>
    <w:rsid w:val="008B0314"/>
    <w:rsid w:val="008C6AE9"/>
    <w:rsid w:val="008F0DB8"/>
    <w:rsid w:val="00944DA7"/>
    <w:rsid w:val="009A5A50"/>
    <w:rsid w:val="009A7FBC"/>
    <w:rsid w:val="009B4E4C"/>
    <w:rsid w:val="009B5611"/>
    <w:rsid w:val="009C3D5B"/>
    <w:rsid w:val="009C66E0"/>
    <w:rsid w:val="009D3607"/>
    <w:rsid w:val="00A148B2"/>
    <w:rsid w:val="00A53CCC"/>
    <w:rsid w:val="00A71618"/>
    <w:rsid w:val="00AA4545"/>
    <w:rsid w:val="00AA7707"/>
    <w:rsid w:val="00B03A3E"/>
    <w:rsid w:val="00B14D0D"/>
    <w:rsid w:val="00B22C27"/>
    <w:rsid w:val="00B55CC8"/>
    <w:rsid w:val="00B86955"/>
    <w:rsid w:val="00B91D3E"/>
    <w:rsid w:val="00BA1729"/>
    <w:rsid w:val="00BA208E"/>
    <w:rsid w:val="00BE7914"/>
    <w:rsid w:val="00C36172"/>
    <w:rsid w:val="00C6088E"/>
    <w:rsid w:val="00C94BCA"/>
    <w:rsid w:val="00D00951"/>
    <w:rsid w:val="00D133DB"/>
    <w:rsid w:val="00D24394"/>
    <w:rsid w:val="00D33099"/>
    <w:rsid w:val="00D456BF"/>
    <w:rsid w:val="00D5142A"/>
    <w:rsid w:val="00D53407"/>
    <w:rsid w:val="00D65B04"/>
    <w:rsid w:val="00D7601B"/>
    <w:rsid w:val="00D83115"/>
    <w:rsid w:val="00DB472D"/>
    <w:rsid w:val="00DD1A14"/>
    <w:rsid w:val="00DE3FC1"/>
    <w:rsid w:val="00DF1E31"/>
    <w:rsid w:val="00E62829"/>
    <w:rsid w:val="00EA3BDB"/>
    <w:rsid w:val="00EC7418"/>
    <w:rsid w:val="00ED2B9D"/>
    <w:rsid w:val="00EF7C73"/>
    <w:rsid w:val="00F16148"/>
    <w:rsid w:val="00F432B9"/>
    <w:rsid w:val="00F85591"/>
    <w:rsid w:val="00FA46BB"/>
    <w:rsid w:val="00FC0AFB"/>
    <w:rsid w:val="00FE4A87"/>
    <w:rsid w:val="00FF3338"/>
    <w:rsid w:val="00FF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E59AA"/>
  <w15:docId w15:val="{2CC9CAF3-8A8E-4D82-A4F2-5BB71EAD9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E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EA3BDB"/>
  </w:style>
  <w:style w:type="paragraph" w:styleId="ListParagraph">
    <w:name w:val="List Paragraph"/>
    <w:basedOn w:val="Normal"/>
    <w:uiPriority w:val="34"/>
    <w:qFormat/>
    <w:rsid w:val="00EA3BD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uiPriority w:val="99"/>
    <w:rsid w:val="00EA3BDB"/>
    <w:rPr>
      <w:color w:val="0000FF"/>
      <w:u w:val="single"/>
    </w:rPr>
  </w:style>
  <w:style w:type="paragraph" w:customStyle="1" w:styleId="Default">
    <w:name w:val="Default"/>
    <w:rsid w:val="00EA3B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character" w:customStyle="1" w:styleId="null">
    <w:name w:val="null"/>
    <w:basedOn w:val="DefaultParagraphFont"/>
    <w:rsid w:val="00EA3BDB"/>
  </w:style>
  <w:style w:type="paragraph" w:styleId="NoSpacing">
    <w:name w:val="No Spacing"/>
    <w:link w:val="NoSpacingChar"/>
    <w:uiPriority w:val="1"/>
    <w:qFormat/>
    <w:rsid w:val="00EA3B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A3BDB"/>
    <w:rPr>
      <w:rFonts w:ascii="Calibri" w:eastAsia="Calibri" w:hAnsi="Calibri" w:cs="Times New Roman"/>
    </w:rPr>
  </w:style>
  <w:style w:type="character" w:styleId="Strong">
    <w:name w:val="Strong"/>
    <w:uiPriority w:val="22"/>
    <w:qFormat/>
    <w:rsid w:val="00EA3BDB"/>
    <w:rPr>
      <w:b/>
      <w:bCs/>
    </w:rPr>
  </w:style>
  <w:style w:type="character" w:customStyle="1" w:styleId="hps">
    <w:name w:val="hps"/>
    <w:basedOn w:val="DefaultParagraphFont"/>
    <w:rsid w:val="00EA3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fja.kg.ac.rs/wp-content/uploads/2019/10/Zbornik_Metodicki_aspekti_nastave_matematike_2008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fu.kg.ac.rs/files/Fakultet/Izdavastvo/Nastava%20i%20ucenje%20-%20kvalitet%20vaspitno-obrazovnog%20procesa%202013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indeks-clanci.ceon.rs/data/pdf/0579-6431/2011/0579-64311101063K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zuov.gov.rs/wp-content/uploads/2019/08/2019_ODK_Nastavnik-za-digitalno-doba.pdf" TargetMode="External"/><Relationship Id="rId10" Type="http://schemas.openxmlformats.org/officeDocument/2006/relationships/hyperlink" Target="http://nardus.mpn.gov.rs/bitstream/handle/123456789/8201/Disertacija9416.pdf?sequence=1&amp;isAllowed=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007/978-94-007-1966-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27</Pages>
  <Words>6408</Words>
  <Characters>36528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Vladimir Brborić</cp:lastModifiedBy>
  <cp:revision>8</cp:revision>
  <dcterms:created xsi:type="dcterms:W3CDTF">2021-01-10T17:14:00Z</dcterms:created>
  <dcterms:modified xsi:type="dcterms:W3CDTF">2021-01-11T08:25:00Z</dcterms:modified>
</cp:coreProperties>
</file>